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DB8A" w14:textId="77777777" w:rsidR="004C6957" w:rsidRPr="00284C5B" w:rsidRDefault="004C6957" w:rsidP="004C6957">
      <w:pPr>
        <w:pStyle w:val="Titel"/>
        <w:pBdr>
          <w:bottom w:val="single" w:sz="4" w:space="1" w:color="FF0000"/>
        </w:pBdr>
        <w:spacing w:after="0" w:line="240" w:lineRule="auto"/>
        <w:jc w:val="left"/>
        <w:rPr>
          <w:sz w:val="36"/>
          <w:szCs w:val="36"/>
        </w:rPr>
      </w:pPr>
      <w:r w:rsidRPr="00284C5B">
        <w:t xml:space="preserve">Muster-Schutzkonzept </w:t>
      </w:r>
      <w:r w:rsidRPr="00022A85">
        <w:rPr>
          <w:color w:val="000000" w:themeColor="text1"/>
        </w:rPr>
        <w:t xml:space="preserve">für WOHNbaugenossenschaften </w:t>
      </w:r>
      <w:r w:rsidRPr="00284C5B">
        <w:t>unter COVID-19</w:t>
      </w:r>
    </w:p>
    <w:p w14:paraId="1E241BC5" w14:textId="5A0CD718" w:rsidR="004C6957" w:rsidRPr="00002CBF" w:rsidRDefault="004C6957" w:rsidP="004C6957">
      <w:pPr>
        <w:spacing w:before="360" w:after="240" w:line="240" w:lineRule="auto"/>
        <w:rPr>
          <w:sz w:val="18"/>
          <w:szCs w:val="18"/>
        </w:rPr>
      </w:pPr>
      <w:r w:rsidRPr="00002CBF">
        <w:rPr>
          <w:sz w:val="18"/>
          <w:szCs w:val="18"/>
        </w:rPr>
        <w:t xml:space="preserve">Version </w:t>
      </w:r>
      <w:r w:rsidR="00E165F8">
        <w:rPr>
          <w:sz w:val="18"/>
          <w:szCs w:val="18"/>
        </w:rPr>
        <w:t xml:space="preserve">(gültig seit) </w:t>
      </w:r>
      <w:r w:rsidR="00B848F7">
        <w:rPr>
          <w:sz w:val="18"/>
          <w:szCs w:val="18"/>
        </w:rPr>
        <w:t>20</w:t>
      </w:r>
      <w:r w:rsidRPr="00002CBF">
        <w:rPr>
          <w:sz w:val="18"/>
          <w:szCs w:val="18"/>
        </w:rPr>
        <w:t xml:space="preserve">. </w:t>
      </w:r>
      <w:r w:rsidR="001D167C">
        <w:rPr>
          <w:sz w:val="18"/>
          <w:szCs w:val="18"/>
        </w:rPr>
        <w:t>Dezember</w:t>
      </w:r>
      <w:r w:rsidRPr="00002CBF">
        <w:rPr>
          <w:sz w:val="18"/>
          <w:szCs w:val="18"/>
        </w:rPr>
        <w:t xml:space="preserve"> 202</w:t>
      </w:r>
      <w:r w:rsidR="003620DF">
        <w:rPr>
          <w:sz w:val="18"/>
          <w:szCs w:val="18"/>
        </w:rPr>
        <w:t>1</w:t>
      </w:r>
    </w:p>
    <w:p w14:paraId="6A4A17DA" w14:textId="77777777" w:rsidR="004C6957" w:rsidRPr="00F9167D" w:rsidRDefault="004C6957" w:rsidP="004C6957">
      <w:pPr>
        <w:pStyle w:val="berschrift1"/>
        <w:spacing w:after="0"/>
        <w:rPr>
          <w:rFonts w:eastAsiaTheme="minorHAnsi" w:cs="Arial"/>
          <w:sz w:val="36"/>
          <w:szCs w:val="36"/>
          <w:lang w:val="de-DE"/>
        </w:rPr>
      </w:pPr>
      <w:r w:rsidRPr="00191997">
        <w:rPr>
          <w:rFonts w:cs="Arial"/>
          <w:kern w:val="28"/>
          <w:sz w:val="42"/>
          <w:szCs w:val="32"/>
          <w:lang w:eastAsia="de-CH"/>
        </w:rPr>
        <w:t>1</w:t>
      </w:r>
      <w:r w:rsidRPr="00F9167D">
        <w:rPr>
          <w:rFonts w:eastAsiaTheme="minorHAnsi" w:cs="Arial"/>
          <w:sz w:val="36"/>
          <w:szCs w:val="36"/>
          <w:lang w:val="de-DE"/>
        </w:rPr>
        <w:tab/>
        <w:t>EINLEITUNG</w:t>
      </w:r>
    </w:p>
    <w:p w14:paraId="3781E462" w14:textId="6F6736AC" w:rsidR="004C6957" w:rsidRPr="00642B32" w:rsidRDefault="004C6957" w:rsidP="004C6957">
      <w:pPr>
        <w:autoSpaceDE w:val="0"/>
        <w:autoSpaceDN w:val="0"/>
        <w:adjustRightInd w:val="0"/>
        <w:spacing w:line="240" w:lineRule="atLeast"/>
        <w:jc w:val="left"/>
        <w:rPr>
          <w:rFonts w:eastAsiaTheme="minorHAnsi" w:cs="Arial"/>
          <w:i/>
          <w:iCs/>
          <w:color w:val="000000" w:themeColor="text1"/>
          <w:szCs w:val="20"/>
          <w:lang w:val="de-DE"/>
        </w:rPr>
      </w:pPr>
      <w:r>
        <w:rPr>
          <w:rFonts w:eastAsiaTheme="minorHAnsi" w:cs="Arial"/>
          <w:color w:val="000000" w:themeColor="text1"/>
          <w:szCs w:val="20"/>
          <w:lang w:val="de-DE"/>
        </w:rPr>
        <w:br/>
      </w:r>
      <w:r w:rsidRPr="00744638">
        <w:rPr>
          <w:rFonts w:eastAsiaTheme="minorHAnsi" w:cs="Arial"/>
          <w:color w:val="000000" w:themeColor="text1"/>
          <w:szCs w:val="20"/>
          <w:lang w:val="de-DE"/>
        </w:rPr>
        <w:t xml:space="preserve">Nachfolgendes Schutzkonzept beschreibt, welche Vorgaben </w:t>
      </w:r>
      <w:r>
        <w:rPr>
          <w:rFonts w:eastAsiaTheme="minorHAnsi" w:cs="Arial"/>
          <w:color w:val="000000" w:themeColor="text1"/>
          <w:szCs w:val="20"/>
          <w:lang w:val="de-DE"/>
        </w:rPr>
        <w:t xml:space="preserve">Wohnbaugenossenschaften und ihre </w:t>
      </w:r>
      <w:r w:rsidRPr="00744638">
        <w:rPr>
          <w:rFonts w:eastAsiaTheme="minorHAnsi" w:cs="Arial"/>
          <w:color w:val="000000" w:themeColor="text1"/>
          <w:szCs w:val="20"/>
          <w:lang w:val="de-DE"/>
        </w:rPr>
        <w:t xml:space="preserve">Betriebe erfüllen müssen, </w:t>
      </w:r>
      <w:r>
        <w:rPr>
          <w:rFonts w:eastAsiaTheme="minorHAnsi" w:cs="Arial"/>
          <w:color w:val="000000" w:themeColor="text1"/>
          <w:szCs w:val="20"/>
          <w:lang w:val="de-DE"/>
        </w:rPr>
        <w:t>um</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gemäss</w:t>
      </w:r>
      <w:proofErr w:type="spellEnd"/>
      <w:r w:rsidRPr="00744638">
        <w:rPr>
          <w:rFonts w:eastAsiaTheme="minorHAnsi" w:cs="Arial"/>
          <w:color w:val="000000" w:themeColor="text1"/>
          <w:szCs w:val="20"/>
          <w:lang w:val="de-DE"/>
        </w:rPr>
        <w:t xml:space="preserve"> </w:t>
      </w:r>
      <w:hyperlink r:id="rId11" w:history="1">
        <w:r w:rsidRPr="00FD1CE8">
          <w:rPr>
            <w:rStyle w:val="Hyperlink"/>
            <w:rFonts w:eastAsiaTheme="minorHAnsi" w:cs="Arial"/>
            <w:szCs w:val="20"/>
            <w:lang w:val="de-DE"/>
          </w:rPr>
          <w:t xml:space="preserve">COVID-19 Verordnung </w:t>
        </w:r>
        <w:r w:rsidR="00775F63" w:rsidRPr="00FD1CE8">
          <w:rPr>
            <w:rStyle w:val="Hyperlink"/>
            <w:rFonts w:eastAsiaTheme="minorHAnsi" w:cs="Arial"/>
            <w:szCs w:val="20"/>
            <w:lang w:val="de-DE"/>
          </w:rPr>
          <w:t>3 (</w:t>
        </w:r>
        <w:r w:rsidR="007E0452" w:rsidRPr="00FD1CE8">
          <w:rPr>
            <w:rStyle w:val="Hyperlink"/>
            <w:rFonts w:eastAsiaTheme="minorHAnsi" w:cs="Arial"/>
            <w:szCs w:val="20"/>
            <w:lang w:val="de-DE"/>
          </w:rPr>
          <w:t>Än</w:t>
        </w:r>
        <w:r w:rsidR="00CF39BE" w:rsidRPr="00FD1CE8">
          <w:rPr>
            <w:rStyle w:val="Hyperlink"/>
            <w:rFonts w:eastAsiaTheme="minorHAnsi" w:cs="Arial"/>
            <w:szCs w:val="20"/>
            <w:lang w:val="de-DE"/>
          </w:rPr>
          <w:t>d</w:t>
        </w:r>
        <w:r w:rsidR="007E0452" w:rsidRPr="00FD1CE8">
          <w:rPr>
            <w:rStyle w:val="Hyperlink"/>
            <w:rFonts w:eastAsiaTheme="minorHAnsi" w:cs="Arial"/>
            <w:szCs w:val="20"/>
            <w:lang w:val="de-DE"/>
          </w:rPr>
          <w:t>erungen vom</w:t>
        </w:r>
        <w:r w:rsidR="00775F63" w:rsidRPr="00FD1CE8">
          <w:rPr>
            <w:rStyle w:val="Hyperlink"/>
            <w:rFonts w:eastAsiaTheme="minorHAnsi" w:cs="Arial"/>
            <w:szCs w:val="20"/>
            <w:lang w:val="de-DE"/>
          </w:rPr>
          <w:t xml:space="preserve"> </w:t>
        </w:r>
        <w:r w:rsidR="00B848F7">
          <w:rPr>
            <w:rStyle w:val="Hyperlink"/>
            <w:rFonts w:eastAsiaTheme="minorHAnsi" w:cs="Arial"/>
            <w:szCs w:val="20"/>
            <w:lang w:val="de-DE"/>
          </w:rPr>
          <w:t>20</w:t>
        </w:r>
        <w:r w:rsidR="00775F63" w:rsidRPr="00FD1CE8">
          <w:rPr>
            <w:rStyle w:val="Hyperlink"/>
            <w:rFonts w:eastAsiaTheme="minorHAnsi" w:cs="Arial"/>
            <w:szCs w:val="20"/>
            <w:lang w:val="de-DE"/>
          </w:rPr>
          <w:t>.</w:t>
        </w:r>
        <w:r w:rsidR="004764D1" w:rsidRPr="00FD1CE8">
          <w:rPr>
            <w:rStyle w:val="Hyperlink"/>
            <w:rFonts w:eastAsiaTheme="minorHAnsi" w:cs="Arial"/>
            <w:szCs w:val="20"/>
            <w:lang w:val="de-DE"/>
          </w:rPr>
          <w:t>12</w:t>
        </w:r>
        <w:r w:rsidR="00775F63" w:rsidRPr="00FD1CE8">
          <w:rPr>
            <w:rStyle w:val="Hyperlink"/>
            <w:rFonts w:eastAsiaTheme="minorHAnsi" w:cs="Arial"/>
            <w:szCs w:val="20"/>
            <w:lang w:val="de-DE"/>
          </w:rPr>
          <w:t>.2021)</w:t>
        </w:r>
      </w:hyperlink>
      <w:r w:rsidRPr="00744638">
        <w:rPr>
          <w:rFonts w:eastAsiaTheme="minorHAnsi" w:cs="Arial"/>
          <w:color w:val="000000" w:themeColor="text1"/>
          <w:szCs w:val="20"/>
          <w:lang w:val="de-DE"/>
        </w:rPr>
        <w:t xml:space="preserve"> ihre Tätigkeit fortsetzen </w:t>
      </w:r>
      <w:r>
        <w:rPr>
          <w:rFonts w:eastAsiaTheme="minorHAnsi" w:cs="Arial"/>
          <w:color w:val="000000" w:themeColor="text1"/>
          <w:szCs w:val="20"/>
          <w:lang w:val="de-DE"/>
        </w:rPr>
        <w:t xml:space="preserve">zu </w:t>
      </w:r>
      <w:r w:rsidRPr="00744638">
        <w:rPr>
          <w:rFonts w:eastAsiaTheme="minorHAnsi" w:cs="Arial"/>
          <w:color w:val="000000" w:themeColor="text1"/>
          <w:szCs w:val="20"/>
          <w:lang w:val="de-DE"/>
        </w:rPr>
        <w:t xml:space="preserve">können. </w:t>
      </w:r>
      <w:r>
        <w:rPr>
          <w:rFonts w:eastAsiaTheme="minorHAnsi" w:cs="Arial"/>
          <w:color w:val="000000" w:themeColor="text1"/>
          <w:szCs w:val="20"/>
          <w:lang w:val="de-DE"/>
        </w:rPr>
        <w:t>Es dient der</w:t>
      </w:r>
      <w:r w:rsidRPr="00744638">
        <w:rPr>
          <w:rFonts w:eastAsiaTheme="minorHAnsi" w:cs="Arial"/>
          <w:color w:val="000000" w:themeColor="text1"/>
          <w:szCs w:val="20"/>
          <w:lang w:val="de-DE"/>
        </w:rPr>
        <w:t xml:space="preserve"> Festlegung von betriebsinternen </w:t>
      </w:r>
      <w:proofErr w:type="spellStart"/>
      <w:r w:rsidRPr="00744638">
        <w:rPr>
          <w:rFonts w:eastAsiaTheme="minorHAnsi" w:cs="Arial"/>
          <w:color w:val="000000" w:themeColor="text1"/>
          <w:szCs w:val="20"/>
          <w:lang w:val="de-DE"/>
        </w:rPr>
        <w:t>Schutzmassnahmen</w:t>
      </w:r>
      <w:proofErr w:type="spellEnd"/>
      <w:r w:rsidRPr="00744638">
        <w:rPr>
          <w:rFonts w:eastAsiaTheme="minorHAnsi" w:cs="Arial"/>
          <w:color w:val="000000" w:themeColor="text1"/>
          <w:szCs w:val="20"/>
          <w:lang w:val="de-DE"/>
        </w:rPr>
        <w:t xml:space="preserve">, die unter Mitwirkung </w:t>
      </w:r>
      <w:r>
        <w:rPr>
          <w:rFonts w:eastAsiaTheme="minorHAnsi" w:cs="Arial"/>
          <w:color w:val="000000" w:themeColor="text1"/>
          <w:szCs w:val="20"/>
          <w:lang w:val="de-DE"/>
        </w:rPr>
        <w:t>aller</w:t>
      </w:r>
      <w:r w:rsidRPr="00744638">
        <w:rPr>
          <w:rFonts w:eastAsiaTheme="minorHAnsi" w:cs="Arial"/>
          <w:color w:val="000000" w:themeColor="text1"/>
          <w:szCs w:val="20"/>
          <w:lang w:val="de-DE"/>
        </w:rPr>
        <w:t xml:space="preserve"> Arbeitnehmenden umgesetzt werden müssen.</w:t>
      </w:r>
      <w:r>
        <w:rPr>
          <w:rFonts w:eastAsiaTheme="minorHAnsi" w:cs="Arial"/>
          <w:color w:val="000000" w:themeColor="text1"/>
          <w:szCs w:val="20"/>
          <w:lang w:val="de-DE"/>
        </w:rPr>
        <w:t xml:space="preserve"> Wohnbaugenossenschaften sollen das Musterkonzept anpassen oder zusätzliche betriebsspezifische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ergreifen und umsetzen (z.</w:t>
      </w:r>
      <w:r w:rsidR="00224FD9">
        <w:rPr>
          <w:rFonts w:eastAsiaTheme="minorHAnsi" w:cs="Arial"/>
          <w:color w:val="000000" w:themeColor="text1"/>
          <w:szCs w:val="20"/>
          <w:lang w:val="de-DE"/>
        </w:rPr>
        <w:t xml:space="preserve"> </w:t>
      </w:r>
      <w:r>
        <w:rPr>
          <w:rFonts w:eastAsiaTheme="minorHAnsi" w:cs="Arial"/>
          <w:color w:val="000000" w:themeColor="text1"/>
          <w:szCs w:val="20"/>
          <w:lang w:val="de-DE"/>
        </w:rPr>
        <w:t>B. für angeschlossene spezialisierte Betriebe wie Bäckereien, Cafés</w:t>
      </w:r>
      <w:r w:rsidR="00F14820">
        <w:rPr>
          <w:rFonts w:eastAsiaTheme="minorHAnsi" w:cs="Arial"/>
          <w:color w:val="000000" w:themeColor="text1"/>
          <w:szCs w:val="20"/>
          <w:lang w:val="de-DE"/>
        </w:rPr>
        <w:t>/Take-aways</w:t>
      </w:r>
      <w:r>
        <w:rPr>
          <w:rFonts w:eastAsiaTheme="minorHAnsi" w:cs="Arial"/>
          <w:color w:val="000000" w:themeColor="text1"/>
          <w:szCs w:val="20"/>
          <w:lang w:val="de-DE"/>
        </w:rPr>
        <w:t xml:space="preserve"> oder andere Regiebetriebe mit Kundenkontakt). </w:t>
      </w:r>
      <w:r w:rsidR="007E4F1E">
        <w:rPr>
          <w:rFonts w:eastAsiaTheme="minorHAnsi" w:cs="Arial"/>
          <w:color w:val="000000" w:themeColor="text1"/>
          <w:szCs w:val="20"/>
          <w:lang w:val="de-DE"/>
        </w:rPr>
        <w:br/>
      </w:r>
      <w:r w:rsidR="007E4F1E" w:rsidRPr="007E4F1E">
        <w:rPr>
          <w:rFonts w:eastAsiaTheme="minorHAnsi" w:cs="Arial"/>
          <w:b/>
          <w:color w:val="000000" w:themeColor="text1"/>
          <w:szCs w:val="20"/>
          <w:lang w:val="de-DE"/>
        </w:rPr>
        <w:t>Wichtiger Hinweis:</w:t>
      </w:r>
      <w:r w:rsidR="007E4F1E">
        <w:rPr>
          <w:rFonts w:eastAsiaTheme="minorHAnsi" w:cs="Arial"/>
          <w:color w:val="000000" w:themeColor="text1"/>
          <w:szCs w:val="20"/>
          <w:lang w:val="de-DE"/>
        </w:rPr>
        <w:t xml:space="preserve"> </w:t>
      </w:r>
      <w:r w:rsidR="00CB3DB2">
        <w:rPr>
          <w:rFonts w:eastAsiaTheme="minorHAnsi" w:cs="Arial"/>
          <w:color w:val="000000" w:themeColor="text1"/>
          <w:szCs w:val="20"/>
          <w:lang w:val="de-DE"/>
        </w:rPr>
        <w:t xml:space="preserve">Konsultieren Sie bitte </w:t>
      </w:r>
      <w:r w:rsidR="007E4F1E">
        <w:rPr>
          <w:rFonts w:eastAsiaTheme="minorHAnsi" w:cs="Arial"/>
          <w:color w:val="000000" w:themeColor="text1"/>
          <w:szCs w:val="20"/>
          <w:lang w:val="de-DE"/>
        </w:rPr>
        <w:t>«</w:t>
      </w:r>
      <w:hyperlink r:id="rId12" w:history="1">
        <w:r w:rsidR="007E4F1E" w:rsidRPr="007E4F1E">
          <w:rPr>
            <w:rStyle w:val="Hyperlink"/>
            <w:rFonts w:eastAsiaTheme="minorHAnsi" w:cs="Arial"/>
            <w:szCs w:val="20"/>
            <w:lang w:val="de-DE"/>
          </w:rPr>
          <w:t>Pflichten der Arbeitgeber</w:t>
        </w:r>
      </w:hyperlink>
      <w:r w:rsidR="007E4F1E">
        <w:rPr>
          <w:rFonts w:eastAsiaTheme="minorHAnsi" w:cs="Arial"/>
          <w:color w:val="000000" w:themeColor="text1"/>
          <w:szCs w:val="20"/>
          <w:lang w:val="de-DE"/>
        </w:rPr>
        <w:t>», eine Zusammenstellung der Regeln und Anforderungen im Zusammenhang mit der COVID-19-Pandemie des SECO</w:t>
      </w:r>
      <w:r w:rsidR="007E4F1E">
        <w:rPr>
          <w:rFonts w:eastAsiaTheme="minorHAnsi" w:cs="Arial"/>
          <w:color w:val="000000" w:themeColor="text1"/>
          <w:szCs w:val="20"/>
          <w:lang w:val="de-DE"/>
        </w:rPr>
        <w:br/>
      </w:r>
      <w:r>
        <w:rPr>
          <w:rFonts w:eastAsiaTheme="minorHAnsi" w:cs="Arial"/>
          <w:color w:val="000000" w:themeColor="text1"/>
          <w:szCs w:val="20"/>
          <w:lang w:val="de-DE"/>
        </w:rPr>
        <w:t xml:space="preserve">Im Übrigen gelten sämtliche Bestimmungen der Verordnung </w:t>
      </w:r>
      <w:r w:rsidR="00AA2E71">
        <w:rPr>
          <w:rFonts w:eastAsiaTheme="minorHAnsi" w:cs="Arial"/>
          <w:color w:val="000000" w:themeColor="text1"/>
          <w:szCs w:val="20"/>
          <w:lang w:val="de-DE"/>
        </w:rPr>
        <w:t>3</w:t>
      </w:r>
      <w:r w:rsidR="00947762">
        <w:rPr>
          <w:rFonts w:eastAsiaTheme="minorHAnsi" w:cs="Arial"/>
          <w:color w:val="000000" w:themeColor="text1"/>
          <w:szCs w:val="20"/>
          <w:lang w:val="de-DE"/>
        </w:rPr>
        <w:t xml:space="preserve"> </w:t>
      </w:r>
      <w:r w:rsidR="00947762" w:rsidRPr="00CF39BE">
        <w:rPr>
          <w:rFonts w:eastAsiaTheme="minorHAnsi" w:cs="Arial"/>
          <w:color w:val="000000" w:themeColor="text1"/>
          <w:szCs w:val="20"/>
          <w:lang w:val="de-DE"/>
        </w:rPr>
        <w:t xml:space="preserve">(Stand </w:t>
      </w:r>
      <w:r w:rsidR="00B848F7">
        <w:rPr>
          <w:rFonts w:eastAsiaTheme="minorHAnsi" w:cs="Arial"/>
          <w:color w:val="000000" w:themeColor="text1"/>
          <w:szCs w:val="20"/>
          <w:lang w:val="de-DE"/>
        </w:rPr>
        <w:t>20</w:t>
      </w:r>
      <w:r w:rsidR="00947762" w:rsidRPr="00CF39BE">
        <w:rPr>
          <w:rFonts w:eastAsiaTheme="minorHAnsi" w:cs="Arial"/>
          <w:color w:val="000000" w:themeColor="text1"/>
          <w:szCs w:val="20"/>
          <w:lang w:val="de-DE"/>
        </w:rPr>
        <w:t xml:space="preserve">. </w:t>
      </w:r>
      <w:r w:rsidR="00225031" w:rsidRPr="00CF39BE">
        <w:rPr>
          <w:rFonts w:eastAsiaTheme="minorHAnsi" w:cs="Arial"/>
          <w:color w:val="000000" w:themeColor="text1"/>
          <w:szCs w:val="20"/>
          <w:lang w:val="de-DE"/>
        </w:rPr>
        <w:t>Dezember</w:t>
      </w:r>
      <w:r w:rsidR="00947762" w:rsidRPr="00CF39BE">
        <w:rPr>
          <w:rFonts w:eastAsiaTheme="minorHAnsi" w:cs="Arial"/>
          <w:color w:val="000000" w:themeColor="text1"/>
          <w:szCs w:val="20"/>
          <w:lang w:val="de-DE"/>
        </w:rPr>
        <w:t xml:space="preserve"> 2021)</w:t>
      </w:r>
      <w:r>
        <w:rPr>
          <w:rFonts w:eastAsiaTheme="minorHAnsi" w:cs="Arial"/>
          <w:color w:val="000000" w:themeColor="text1"/>
          <w:szCs w:val="20"/>
          <w:lang w:val="de-DE"/>
        </w:rPr>
        <w:t xml:space="preserve"> über </w:t>
      </w:r>
      <w:hyperlink r:id="rId13" w:history="1">
        <w:proofErr w:type="spellStart"/>
        <w:r w:rsidRPr="00DB02E3">
          <w:rPr>
            <w:rStyle w:val="Hyperlink"/>
            <w:rFonts w:eastAsiaTheme="minorHAnsi" w:cs="Arial"/>
            <w:szCs w:val="20"/>
            <w:lang w:val="de-DE"/>
          </w:rPr>
          <w:t>Massnahmen</w:t>
        </w:r>
        <w:proofErr w:type="spellEnd"/>
        <w:r w:rsidRPr="00DB02E3">
          <w:rPr>
            <w:rStyle w:val="Hyperlink"/>
            <w:rFonts w:eastAsiaTheme="minorHAnsi" w:cs="Arial"/>
            <w:szCs w:val="20"/>
            <w:lang w:val="de-DE"/>
          </w:rPr>
          <w:t xml:space="preserve"> zur Bekämpfung des Coronavirus (COVID-19)</w:t>
        </w:r>
      </w:hyperlink>
      <w:r w:rsidR="0076711A">
        <w:rPr>
          <w:rStyle w:val="Hyperlink"/>
          <w:rFonts w:eastAsiaTheme="minorHAnsi" w:cs="Arial"/>
          <w:szCs w:val="20"/>
          <w:lang w:val="de-DE"/>
        </w:rPr>
        <w:t xml:space="preserve"> sowie der </w:t>
      </w:r>
      <w:r w:rsidR="0076711A">
        <w:rPr>
          <w:rFonts w:eastAsiaTheme="minorHAnsi" w:cs="Arial"/>
          <w:color w:val="000000" w:themeColor="text1"/>
          <w:szCs w:val="20"/>
        </w:rPr>
        <w:t>COVID-19-Verordnung besondere Lage</w:t>
      </w:r>
      <w:r w:rsidRPr="00642B32">
        <w:rPr>
          <w:rFonts w:eastAsiaTheme="minorHAnsi" w:cs="Arial"/>
          <w:color w:val="000000" w:themeColor="text1"/>
          <w:szCs w:val="20"/>
          <w:lang w:val="de-DE"/>
        </w:rPr>
        <w:t xml:space="preserve">. </w:t>
      </w:r>
    </w:p>
    <w:p w14:paraId="0D234372" w14:textId="77777777" w:rsidR="004C6957" w:rsidRPr="00002CBF"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Das Schutzkonzept ist gültig bis auf Widerruf.</w:t>
      </w:r>
    </w:p>
    <w:p w14:paraId="1CDF169A" w14:textId="77777777" w:rsidR="004C6957" w:rsidRPr="00002CBF" w:rsidRDefault="004C6957" w:rsidP="004C6957">
      <w:pPr>
        <w:pStyle w:val="berschrift1"/>
      </w:pPr>
      <w:r w:rsidRPr="00002CBF">
        <w:t>1.1</w:t>
      </w:r>
      <w:r w:rsidRPr="00002CBF">
        <w:tab/>
        <w:t>ZIELE DER MASSNAHMEN</w:t>
      </w:r>
    </w:p>
    <w:p w14:paraId="3572CF8A" w14:textId="59AD0AA1" w:rsidR="004C6957" w:rsidRPr="0019199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744638">
        <w:rPr>
          <w:rFonts w:eastAsiaTheme="minorHAnsi" w:cs="Arial"/>
          <w:color w:val="000000" w:themeColor="text1"/>
          <w:szCs w:val="20"/>
          <w:lang w:val="de-DE"/>
        </w:rPr>
        <w:t>Das Ziel de</w:t>
      </w:r>
      <w:r>
        <w:rPr>
          <w:rFonts w:eastAsiaTheme="minorHAnsi" w:cs="Arial"/>
          <w:color w:val="000000" w:themeColor="text1"/>
          <w:szCs w:val="20"/>
          <w:lang w:val="de-DE"/>
        </w:rPr>
        <w:t xml:space="preserve">s Schutzkonzepts </w:t>
      </w:r>
      <w:r w:rsidRPr="00744638">
        <w:rPr>
          <w:rFonts w:eastAsiaTheme="minorHAnsi" w:cs="Arial"/>
          <w:color w:val="000000" w:themeColor="text1"/>
          <w:szCs w:val="20"/>
          <w:lang w:val="de-DE"/>
        </w:rPr>
        <w:t xml:space="preserve">ist es, Mitarbeitende und </w:t>
      </w:r>
      <w:r>
        <w:rPr>
          <w:rFonts w:eastAsiaTheme="minorHAnsi" w:cs="Arial"/>
          <w:color w:val="000000" w:themeColor="text1"/>
          <w:szCs w:val="20"/>
          <w:lang w:val="de-DE"/>
        </w:rPr>
        <w:t xml:space="preserve">weitere </w:t>
      </w:r>
      <w:r w:rsidRPr="00744638">
        <w:rPr>
          <w:rFonts w:eastAsiaTheme="minorHAnsi" w:cs="Arial"/>
          <w:color w:val="000000" w:themeColor="text1"/>
          <w:szCs w:val="20"/>
          <w:lang w:val="de-DE"/>
        </w:rPr>
        <w:t xml:space="preserve">im Betrieb Tätige </w:t>
      </w:r>
      <w:r>
        <w:rPr>
          <w:rFonts w:eastAsiaTheme="minorHAnsi" w:cs="Arial"/>
          <w:color w:val="000000" w:themeColor="text1"/>
          <w:szCs w:val="20"/>
          <w:lang w:val="de-DE"/>
        </w:rPr>
        <w:t>sowie Bewohnerinnen und Bewohner</w:t>
      </w:r>
      <w:r w:rsidRPr="00744638">
        <w:rPr>
          <w:rFonts w:eastAsiaTheme="minorHAnsi" w:cs="Arial"/>
          <w:color w:val="000000" w:themeColor="text1"/>
          <w:szCs w:val="20"/>
          <w:lang w:val="de-DE"/>
        </w:rPr>
        <w:t xml:space="preserve"> vor einer Ansteckung durch das neue Coronavirus zu schützen. </w:t>
      </w:r>
      <w:r>
        <w:rPr>
          <w:rFonts w:eastAsiaTheme="minorHAnsi" w:cs="Arial"/>
          <w:color w:val="000000" w:themeColor="text1"/>
          <w:szCs w:val="20"/>
          <w:lang w:val="de-DE"/>
        </w:rPr>
        <w:t xml:space="preserve">Dies wird in erster Linie durch </w:t>
      </w:r>
      <w:r w:rsidRPr="006D5827">
        <w:rPr>
          <w:rFonts w:eastAsiaTheme="minorHAnsi" w:cs="Arial"/>
          <w:color w:val="000000" w:themeColor="text1"/>
          <w:szCs w:val="20"/>
          <w:lang w:val="de-DE"/>
        </w:rPr>
        <w:t xml:space="preserve">technische und organisatorische </w:t>
      </w:r>
      <w:proofErr w:type="spellStart"/>
      <w:r w:rsidRPr="006D5827">
        <w:rPr>
          <w:rFonts w:eastAsiaTheme="minorHAnsi" w:cs="Arial"/>
          <w:color w:val="000000" w:themeColor="text1"/>
          <w:szCs w:val="20"/>
          <w:lang w:val="de-DE"/>
        </w:rPr>
        <w:t>Schutzmassnahmen</w:t>
      </w:r>
      <w:proofErr w:type="spellEnd"/>
      <w:r w:rsidRPr="006D5827">
        <w:rPr>
          <w:rFonts w:eastAsiaTheme="minorHAnsi" w:cs="Arial"/>
          <w:color w:val="000000" w:themeColor="text1"/>
          <w:szCs w:val="20"/>
          <w:lang w:val="de-DE"/>
        </w:rPr>
        <w:t xml:space="preserve"> </w:t>
      </w:r>
      <w:r w:rsidR="00072E5B">
        <w:rPr>
          <w:rFonts w:eastAsiaTheme="minorHAnsi" w:cs="Arial"/>
          <w:color w:val="000000" w:themeColor="text1"/>
          <w:szCs w:val="20"/>
          <w:lang w:val="de-DE"/>
        </w:rPr>
        <w:t xml:space="preserve">sowie durch angepasste Verhaltensregeln </w:t>
      </w:r>
      <w:r w:rsidRPr="006D5827">
        <w:rPr>
          <w:rFonts w:eastAsiaTheme="minorHAnsi" w:cs="Arial"/>
          <w:color w:val="000000" w:themeColor="text1"/>
          <w:szCs w:val="20"/>
          <w:lang w:val="de-DE"/>
        </w:rPr>
        <w:t>erreicht.</w:t>
      </w:r>
      <w:r>
        <w:rPr>
          <w:rFonts w:eastAsiaTheme="minorHAnsi" w:cs="Arial"/>
          <w:color w:val="000000" w:themeColor="text1"/>
          <w:szCs w:val="20"/>
          <w:lang w:val="de-DE"/>
        </w:rPr>
        <w:t xml:space="preserve"> Es ist insbesondere auf </w:t>
      </w:r>
      <w:r w:rsidRPr="00744638">
        <w:rPr>
          <w:rFonts w:eastAsiaTheme="minorHAnsi" w:cs="Arial"/>
          <w:color w:val="000000" w:themeColor="text1"/>
          <w:szCs w:val="20"/>
          <w:lang w:val="de-DE"/>
        </w:rPr>
        <w:t>gefährdete Personen</w:t>
      </w:r>
      <w:r>
        <w:rPr>
          <w:rFonts w:eastAsiaTheme="minorHAnsi" w:cs="Arial"/>
          <w:color w:val="000000" w:themeColor="text1"/>
          <w:szCs w:val="20"/>
          <w:lang w:val="de-DE"/>
        </w:rPr>
        <w:t xml:space="preserve"> zu achten</w:t>
      </w:r>
      <w:r w:rsidRPr="006D5827">
        <w:rPr>
          <w:rFonts w:eastAsiaTheme="minorHAnsi" w:cs="Arial"/>
          <w:color w:val="000000" w:themeColor="text1"/>
          <w:szCs w:val="20"/>
          <w:lang w:val="de-DE"/>
        </w:rPr>
        <w:t>.</w:t>
      </w:r>
      <w:r w:rsidRPr="006D5827">
        <w:rPr>
          <w:rFonts w:eastAsiaTheme="minorHAnsi" w:cs="Arial"/>
          <w:color w:val="000000" w:themeColor="text1"/>
          <w:szCs w:val="20"/>
          <w:lang w:val="de-DE"/>
        </w:rPr>
        <w:br/>
      </w:r>
      <w:r>
        <w:rPr>
          <w:rFonts w:eastAsiaTheme="minorHAnsi" w:cs="Arial"/>
          <w:color w:val="000000" w:themeColor="text1"/>
          <w:szCs w:val="20"/>
          <w:lang w:val="de-DE"/>
        </w:rPr>
        <w:br/>
      </w:r>
      <w:r w:rsidRPr="00C04A03">
        <w:rPr>
          <w:rFonts w:eastAsiaTheme="minorHAnsi" w:cs="Arial"/>
          <w:color w:val="000000" w:themeColor="text1"/>
          <w:szCs w:val="20"/>
          <w:lang w:val="de-DE"/>
        </w:rPr>
        <w:t xml:space="preserve">Das Dokument dient als </w:t>
      </w:r>
      <w:r>
        <w:rPr>
          <w:rFonts w:eastAsiaTheme="minorHAnsi" w:cs="Arial"/>
          <w:color w:val="000000" w:themeColor="text1"/>
          <w:szCs w:val="20"/>
          <w:lang w:val="de-DE"/>
        </w:rPr>
        <w:t>Vorlage</w:t>
      </w:r>
      <w:r w:rsidRPr="00C04A03">
        <w:rPr>
          <w:rFonts w:eastAsiaTheme="minorHAnsi" w:cs="Arial"/>
          <w:color w:val="000000" w:themeColor="text1"/>
          <w:szCs w:val="20"/>
          <w:lang w:val="de-DE"/>
        </w:rPr>
        <w:t xml:space="preserve">, um </w:t>
      </w:r>
      <w:r>
        <w:rPr>
          <w:rFonts w:eastAsiaTheme="minorHAnsi" w:cs="Arial"/>
          <w:color w:val="000000" w:themeColor="text1"/>
          <w:szCs w:val="20"/>
          <w:lang w:val="de-DE"/>
        </w:rPr>
        <w:t>Wohnbaugenossenschaften</w:t>
      </w:r>
      <w:r w:rsidRPr="00C04A03">
        <w:rPr>
          <w:rFonts w:eastAsiaTheme="minorHAnsi" w:cs="Arial"/>
          <w:color w:val="000000" w:themeColor="text1"/>
          <w:szCs w:val="20"/>
          <w:lang w:val="de-DE"/>
        </w:rPr>
        <w:t xml:space="preserve"> bei der Erstellung ihres </w:t>
      </w:r>
      <w:r>
        <w:rPr>
          <w:rFonts w:eastAsiaTheme="minorHAnsi" w:cs="Arial"/>
          <w:color w:val="000000" w:themeColor="text1"/>
          <w:szCs w:val="20"/>
          <w:lang w:val="de-DE"/>
        </w:rPr>
        <w:t xml:space="preserve">eigenen </w:t>
      </w:r>
      <w:r w:rsidRPr="00C04A03">
        <w:rPr>
          <w:rFonts w:eastAsiaTheme="minorHAnsi" w:cs="Arial"/>
          <w:color w:val="000000" w:themeColor="text1"/>
          <w:szCs w:val="20"/>
          <w:lang w:val="de-DE"/>
        </w:rPr>
        <w:t>Schutzkonzepts gegen COVID-19 zu unterstützen.</w:t>
      </w:r>
      <w:r>
        <w:rPr>
          <w:rFonts w:eastAsiaTheme="minorHAnsi" w:cs="Arial"/>
          <w:color w:val="000000" w:themeColor="text1"/>
          <w:szCs w:val="20"/>
          <w:lang w:val="de-DE"/>
        </w:rPr>
        <w:t xml:space="preserve"> </w:t>
      </w:r>
      <w:r w:rsidRPr="00C04A03">
        <w:rPr>
          <w:rFonts w:eastAsiaTheme="minorHAnsi" w:cs="Arial"/>
          <w:color w:val="000000" w:themeColor="text1"/>
          <w:szCs w:val="20"/>
          <w:lang w:val="de-DE"/>
        </w:rPr>
        <w:t xml:space="preserve">Das individuelle Schutzkonzept berücksichtigt die unten genannten </w:t>
      </w:r>
      <w:proofErr w:type="spellStart"/>
      <w:r>
        <w:rPr>
          <w:rFonts w:eastAsiaTheme="minorHAnsi" w:cs="Arial"/>
          <w:color w:val="000000" w:themeColor="text1"/>
          <w:szCs w:val="20"/>
          <w:lang w:val="de-DE"/>
        </w:rPr>
        <w:t>Massnahmen</w:t>
      </w:r>
      <w:proofErr w:type="spellEnd"/>
      <w:r w:rsidRPr="00C04A03">
        <w:rPr>
          <w:rFonts w:eastAsiaTheme="minorHAnsi" w:cs="Arial"/>
          <w:color w:val="000000" w:themeColor="text1"/>
          <w:szCs w:val="20"/>
          <w:lang w:val="de-DE"/>
        </w:rPr>
        <w:t xml:space="preserve"> und </w:t>
      </w:r>
      <w:r>
        <w:rPr>
          <w:rFonts w:eastAsiaTheme="minorHAnsi" w:cs="Arial"/>
          <w:color w:val="000000" w:themeColor="text1"/>
          <w:szCs w:val="20"/>
          <w:lang w:val="de-DE"/>
        </w:rPr>
        <w:t>definiert übergeordnet</w:t>
      </w:r>
      <w:r w:rsidRPr="00C04A03">
        <w:rPr>
          <w:rFonts w:eastAsiaTheme="minorHAnsi" w:cs="Arial"/>
          <w:color w:val="000000" w:themeColor="text1"/>
          <w:szCs w:val="20"/>
          <w:lang w:val="de-DE"/>
        </w:rPr>
        <w:t xml:space="preserve">, </w:t>
      </w:r>
      <w:r>
        <w:rPr>
          <w:rFonts w:eastAsiaTheme="minorHAnsi" w:cs="Arial"/>
          <w:color w:val="000000" w:themeColor="text1"/>
          <w:szCs w:val="20"/>
          <w:lang w:val="de-DE"/>
        </w:rPr>
        <w:t>welche Personen für die Umsetzung zuständig sind</w:t>
      </w:r>
      <w:r w:rsidRPr="00C04A03">
        <w:rPr>
          <w:rFonts w:eastAsiaTheme="minorHAnsi" w:cs="Arial"/>
          <w:color w:val="000000" w:themeColor="text1"/>
          <w:szCs w:val="20"/>
          <w:lang w:val="de-DE"/>
        </w:rPr>
        <w:t>.</w:t>
      </w:r>
      <w:r>
        <w:rPr>
          <w:rFonts w:eastAsiaTheme="minorHAnsi" w:cs="Arial"/>
          <w:color w:val="000000" w:themeColor="text1"/>
          <w:szCs w:val="20"/>
          <w:lang w:val="de-DE"/>
        </w:rPr>
        <w:t xml:space="preserve"> </w:t>
      </w:r>
      <w:r w:rsidRPr="0029075B">
        <w:rPr>
          <w:rFonts w:eastAsiaTheme="minorHAnsi" w:cs="Arial"/>
          <w:color w:val="000000" w:themeColor="text1"/>
          <w:szCs w:val="20"/>
          <w:lang w:val="de-DE"/>
        </w:rPr>
        <w:t xml:space="preserve">Dabei sind je nach </w:t>
      </w:r>
      <w:proofErr w:type="spellStart"/>
      <w:r>
        <w:rPr>
          <w:rFonts w:eastAsiaTheme="minorHAnsi" w:cs="Arial"/>
          <w:color w:val="000000" w:themeColor="text1"/>
          <w:szCs w:val="20"/>
          <w:lang w:val="de-DE"/>
        </w:rPr>
        <w:t>Organisationsgrösse</w:t>
      </w:r>
      <w:proofErr w:type="spellEnd"/>
      <w:r w:rsidRPr="0029075B">
        <w:rPr>
          <w:rFonts w:eastAsiaTheme="minorHAnsi" w:cs="Arial"/>
          <w:color w:val="000000" w:themeColor="text1"/>
          <w:szCs w:val="20"/>
          <w:lang w:val="de-DE"/>
        </w:rPr>
        <w:t xml:space="preserve">, </w:t>
      </w:r>
      <w:r>
        <w:rPr>
          <w:rFonts w:eastAsiaTheme="minorHAnsi" w:cs="Arial"/>
          <w:color w:val="000000" w:themeColor="text1"/>
          <w:szCs w:val="20"/>
          <w:lang w:val="de-DE"/>
        </w:rPr>
        <w:t>Kontakt-Häufigkeit</w:t>
      </w:r>
      <w:r w:rsidRPr="0029075B">
        <w:rPr>
          <w:rFonts w:eastAsiaTheme="minorHAnsi" w:cs="Arial"/>
          <w:color w:val="000000" w:themeColor="text1"/>
          <w:szCs w:val="20"/>
          <w:lang w:val="de-DE"/>
        </w:rPr>
        <w:t xml:space="preserve"> </w:t>
      </w:r>
      <w:r w:rsidRPr="00193AC5">
        <w:rPr>
          <w:rFonts w:eastAsiaTheme="minorHAnsi" w:cs="Arial"/>
          <w:color w:val="000000" w:themeColor="text1"/>
          <w:szCs w:val="20"/>
          <w:lang w:val="de-DE"/>
        </w:rPr>
        <w:t xml:space="preserve">und </w:t>
      </w:r>
      <w:r>
        <w:rPr>
          <w:rFonts w:eastAsiaTheme="minorHAnsi" w:cs="Arial"/>
          <w:color w:val="000000" w:themeColor="text1"/>
          <w:szCs w:val="20"/>
          <w:lang w:val="de-DE"/>
        </w:rPr>
        <w:t>Verhältnissen vor Ort</w:t>
      </w:r>
      <w:r w:rsidRPr="0029075B">
        <w:rPr>
          <w:rFonts w:eastAsiaTheme="minorHAnsi" w:cs="Arial"/>
          <w:color w:val="000000" w:themeColor="text1"/>
          <w:szCs w:val="20"/>
          <w:lang w:val="de-DE"/>
        </w:rPr>
        <w:t xml:space="preserve"> strengere bzw. angepasste </w:t>
      </w:r>
      <w:proofErr w:type="spellStart"/>
      <w:r w:rsidRPr="0029075B">
        <w:rPr>
          <w:rFonts w:eastAsiaTheme="minorHAnsi" w:cs="Arial"/>
          <w:color w:val="000000" w:themeColor="text1"/>
          <w:szCs w:val="20"/>
          <w:lang w:val="de-DE"/>
        </w:rPr>
        <w:t>Massnahmen</w:t>
      </w:r>
      <w:proofErr w:type="spellEnd"/>
      <w:r w:rsidRPr="0029075B">
        <w:rPr>
          <w:rFonts w:eastAsiaTheme="minorHAnsi" w:cs="Arial"/>
          <w:color w:val="000000" w:themeColor="text1"/>
          <w:szCs w:val="20"/>
          <w:lang w:val="de-DE"/>
        </w:rPr>
        <w:t xml:space="preserve"> erforderlich</w:t>
      </w:r>
      <w:r>
        <w:rPr>
          <w:rFonts w:eastAsiaTheme="minorHAnsi" w:cs="Arial"/>
          <w:color w:val="000000" w:themeColor="text1"/>
          <w:szCs w:val="20"/>
          <w:lang w:val="de-DE"/>
        </w:rPr>
        <w:t>.</w:t>
      </w:r>
    </w:p>
    <w:p w14:paraId="1090A073" w14:textId="77777777" w:rsidR="004C6957" w:rsidRPr="00191997" w:rsidRDefault="004C6957" w:rsidP="004C6957">
      <w:pPr>
        <w:pStyle w:val="berschrift1"/>
      </w:pPr>
      <w:r w:rsidRPr="00191997">
        <w:t>1.2</w:t>
      </w:r>
      <w:r w:rsidRPr="00191997">
        <w:tab/>
        <w:t>GESETZLICHE GRUNDLAGEN</w:t>
      </w:r>
      <w:r w:rsidRPr="00191997">
        <w:tab/>
      </w:r>
    </w:p>
    <w:p w14:paraId="176821EA" w14:textId="1F170F46" w:rsidR="004C6957" w:rsidRPr="00002CBF" w:rsidRDefault="0076711A" w:rsidP="004C6957">
      <w:pPr>
        <w:autoSpaceDE w:val="0"/>
        <w:autoSpaceDN w:val="0"/>
        <w:adjustRightInd w:val="0"/>
        <w:spacing w:before="212"/>
        <w:jc w:val="left"/>
        <w:rPr>
          <w:rFonts w:eastAsiaTheme="minorHAnsi" w:cs="Arial"/>
          <w:color w:val="000000" w:themeColor="text1"/>
          <w:szCs w:val="20"/>
          <w:u w:val="single"/>
          <w:lang w:val="de-DE"/>
        </w:rPr>
      </w:pPr>
      <w:r>
        <w:t xml:space="preserve">COVID-19-Gesetz (SR 818.102), </w:t>
      </w:r>
      <w:hyperlink r:id="rId14" w:history="1">
        <w:r w:rsidR="006A219D" w:rsidRPr="00382C96">
          <w:rPr>
            <w:rStyle w:val="Hyperlink"/>
            <w:rFonts w:eastAsiaTheme="minorHAnsi" w:cs="Arial"/>
            <w:szCs w:val="20"/>
          </w:rPr>
          <w:t>COVID-19 Verordnung</w:t>
        </w:r>
        <w:r w:rsidR="00673F8F" w:rsidRPr="00382C96">
          <w:rPr>
            <w:rStyle w:val="Hyperlink"/>
            <w:rFonts w:eastAsiaTheme="minorHAnsi" w:cs="Arial"/>
            <w:szCs w:val="20"/>
          </w:rPr>
          <w:t xml:space="preserve"> </w:t>
        </w:r>
        <w:r w:rsidR="006A219D" w:rsidRPr="00382C96">
          <w:rPr>
            <w:rStyle w:val="Hyperlink"/>
            <w:rFonts w:eastAsiaTheme="minorHAnsi" w:cs="Arial"/>
            <w:szCs w:val="20"/>
          </w:rPr>
          <w:t>3</w:t>
        </w:r>
      </w:hyperlink>
      <w:r w:rsidR="004C6957" w:rsidRPr="00CA7E81">
        <w:rPr>
          <w:rFonts w:eastAsiaTheme="minorHAnsi" w:cs="Arial"/>
          <w:color w:val="000000" w:themeColor="text1"/>
          <w:szCs w:val="20"/>
        </w:rPr>
        <w:t xml:space="preserve"> (818.101.24), </w:t>
      </w:r>
      <w:r w:rsidR="00D4104C">
        <w:rPr>
          <w:rFonts w:eastAsiaTheme="minorHAnsi" w:cs="Arial"/>
          <w:color w:val="000000" w:themeColor="text1"/>
          <w:szCs w:val="20"/>
        </w:rPr>
        <w:t xml:space="preserve">COVID-19-Verordnung besondere Lage (SR 818.101.26), </w:t>
      </w:r>
      <w:hyperlink r:id="rId15" w:history="1">
        <w:r w:rsidR="004C6957" w:rsidRPr="00AE352F">
          <w:rPr>
            <w:rStyle w:val="Hyperlink"/>
            <w:rFonts w:eastAsiaTheme="minorHAnsi" w:cs="Arial"/>
            <w:szCs w:val="20"/>
          </w:rPr>
          <w:t>Arbeitsgese</w:t>
        </w:r>
        <w:bookmarkStart w:id="0" w:name="_GoBack"/>
        <w:bookmarkEnd w:id="0"/>
        <w:r w:rsidR="004C6957" w:rsidRPr="00AE352F">
          <w:rPr>
            <w:rStyle w:val="Hyperlink"/>
            <w:rFonts w:eastAsiaTheme="minorHAnsi" w:cs="Arial"/>
            <w:szCs w:val="20"/>
          </w:rPr>
          <w:t>tz</w:t>
        </w:r>
      </w:hyperlink>
      <w:r w:rsidR="004C6957" w:rsidRPr="00CA7E81">
        <w:rPr>
          <w:rFonts w:eastAsiaTheme="minorHAnsi" w:cs="Arial"/>
          <w:color w:val="000000" w:themeColor="text1"/>
          <w:szCs w:val="20"/>
        </w:rPr>
        <w:t xml:space="preserve"> (SR 822.11) und dessen Verordnungen</w:t>
      </w:r>
      <w:r w:rsidR="004C6957">
        <w:rPr>
          <w:rFonts w:eastAsiaTheme="minorHAnsi" w:cs="Arial"/>
          <w:color w:val="000000" w:themeColor="text1"/>
          <w:szCs w:val="20"/>
        </w:rPr>
        <w:t xml:space="preserve">. </w:t>
      </w:r>
      <w:r w:rsidR="004C6957">
        <w:rPr>
          <w:rFonts w:eastAsiaTheme="minorHAnsi" w:cs="Arial"/>
          <w:color w:val="000000" w:themeColor="text1"/>
          <w:szCs w:val="20"/>
          <w:u w:val="single"/>
          <w:lang w:val="de-DE"/>
        </w:rPr>
        <w:t xml:space="preserve"> </w:t>
      </w:r>
    </w:p>
    <w:p w14:paraId="10E9C216" w14:textId="77777777" w:rsidR="004C6957" w:rsidRPr="00191997" w:rsidRDefault="004C6957" w:rsidP="004C6957">
      <w:pPr>
        <w:pStyle w:val="berschrift1"/>
        <w:spacing w:after="0"/>
        <w:rPr>
          <w:rFonts w:cs="Arial"/>
          <w:kern w:val="28"/>
          <w:sz w:val="36"/>
          <w:szCs w:val="36"/>
          <w:lang w:eastAsia="de-CH"/>
        </w:rPr>
      </w:pPr>
      <w:r w:rsidRPr="00191997">
        <w:rPr>
          <w:rFonts w:cs="Arial"/>
          <w:kern w:val="28"/>
          <w:sz w:val="36"/>
          <w:szCs w:val="36"/>
          <w:lang w:eastAsia="de-CH"/>
        </w:rPr>
        <w:t>2</w:t>
      </w:r>
      <w:r w:rsidRPr="00191997">
        <w:rPr>
          <w:rFonts w:cs="Arial"/>
          <w:kern w:val="28"/>
          <w:sz w:val="36"/>
          <w:szCs w:val="36"/>
          <w:lang w:eastAsia="de-CH"/>
        </w:rPr>
        <w:tab/>
        <w:t>ÜBERGEORDNETE GRUNDREGELN UND REDUKTION DER VERBREITUNG</w:t>
      </w:r>
    </w:p>
    <w:p w14:paraId="72C782AE" w14:textId="36504298"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r>
      <w:r w:rsidRPr="00CA7E81">
        <w:rPr>
          <w:rFonts w:eastAsiaTheme="minorHAnsi" w:cs="Arial"/>
          <w:color w:val="000000" w:themeColor="text1"/>
          <w:szCs w:val="20"/>
          <w:lang w:val="de-DE"/>
        </w:rPr>
        <w:t xml:space="preserve">Das Schutzkonzept </w:t>
      </w:r>
      <w:r>
        <w:rPr>
          <w:rFonts w:eastAsiaTheme="minorHAnsi" w:cs="Arial"/>
          <w:color w:val="000000" w:themeColor="text1"/>
          <w:szCs w:val="20"/>
          <w:lang w:val="de-DE"/>
        </w:rPr>
        <w:t>muss sicherstellen</w:t>
      </w:r>
      <w:r w:rsidRPr="00CA7E81">
        <w:rPr>
          <w:rFonts w:eastAsiaTheme="minorHAnsi" w:cs="Arial"/>
          <w:color w:val="000000" w:themeColor="text1"/>
          <w:szCs w:val="20"/>
          <w:lang w:val="de-DE"/>
        </w:rPr>
        <w:t xml:space="preserve">, dass die übergeordneten </w:t>
      </w:r>
      <w:r>
        <w:rPr>
          <w:rFonts w:eastAsiaTheme="minorHAnsi" w:cs="Arial"/>
          <w:color w:val="000000" w:themeColor="text1"/>
          <w:szCs w:val="20"/>
          <w:lang w:val="de-DE"/>
        </w:rPr>
        <w:t>Grundregeln</w:t>
      </w:r>
      <w:r w:rsidRPr="00CA7E81">
        <w:rPr>
          <w:rFonts w:eastAsiaTheme="minorHAnsi" w:cs="Arial"/>
          <w:color w:val="000000" w:themeColor="text1"/>
          <w:szCs w:val="20"/>
          <w:lang w:val="de-DE"/>
        </w:rPr>
        <w:t xml:space="preserve"> eingehalten werden</w:t>
      </w:r>
      <w:r>
        <w:rPr>
          <w:rFonts w:eastAsiaTheme="minorHAnsi" w:cs="Arial"/>
          <w:color w:val="000000" w:themeColor="text1"/>
          <w:szCs w:val="20"/>
          <w:lang w:val="de-DE"/>
        </w:rPr>
        <w:t xml:space="preserve">. Für jede dieser Grundregeln müssen ausreichende und angemessene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sichergestellt werden. Der Arbeitgeber (Geschäftsleitung, Präsidium) sowie die COVID-Verantwortlichen (s.u.) und ggf. die Betriebsverantwortlichen</w:t>
      </w:r>
      <w:r w:rsidRPr="00CA7E81">
        <w:rPr>
          <w:rFonts w:eastAsiaTheme="minorHAnsi" w:cs="Arial"/>
          <w:color w:val="000000" w:themeColor="text1"/>
          <w:szCs w:val="20"/>
          <w:lang w:val="de-DE"/>
        </w:rPr>
        <w:t xml:space="preserve"> </w:t>
      </w:r>
      <w:r>
        <w:rPr>
          <w:rFonts w:eastAsiaTheme="minorHAnsi" w:cs="Arial"/>
          <w:color w:val="000000" w:themeColor="text1"/>
          <w:szCs w:val="20"/>
          <w:lang w:val="de-DE"/>
        </w:rPr>
        <w:t xml:space="preserve">sind für die Auswahl und Umsetzung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verantwortlich (siehe dazu 3.).</w:t>
      </w:r>
    </w:p>
    <w:p w14:paraId="401781CF"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p>
    <w:p w14:paraId="6AED525B" w14:textId="4BE7F1E9" w:rsidR="004C6957" w:rsidRPr="00191997" w:rsidRDefault="004C6957" w:rsidP="004C6957">
      <w:pPr>
        <w:pStyle w:val="berschrift1"/>
      </w:pPr>
      <w:r w:rsidRPr="00191997">
        <w:t>2.1</w:t>
      </w:r>
      <w:r w:rsidRPr="00191997">
        <w:tab/>
        <w:t>ÜBERGEORDNETE GRUNDREGELN</w:t>
      </w:r>
    </w:p>
    <w:p w14:paraId="2D7D64B8" w14:textId="77777777"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color w:val="000000" w:themeColor="text1"/>
          <w:szCs w:val="20"/>
          <w:lang w:val="de-DE"/>
        </w:rPr>
        <w:t xml:space="preserve">Das Einhalten der </w:t>
      </w:r>
      <w:hyperlink r:id="rId16" w:history="1">
        <w:r w:rsidRPr="00191997">
          <w:rPr>
            <w:rStyle w:val="Hyperlink"/>
            <w:rFonts w:eastAsiaTheme="minorHAnsi" w:cs="Arial"/>
            <w:szCs w:val="20"/>
            <w:lang w:val="de-DE"/>
          </w:rPr>
          <w:t>Hygienevorschriften des BAG</w:t>
        </w:r>
      </w:hyperlink>
      <w:r w:rsidRPr="00191997">
        <w:rPr>
          <w:rFonts w:eastAsiaTheme="minorHAnsi" w:cs="Arial"/>
          <w:color w:val="000000" w:themeColor="text1"/>
          <w:szCs w:val="20"/>
          <w:lang w:val="de-DE"/>
        </w:rPr>
        <w:t xml:space="preserve"> </w:t>
      </w:r>
      <w:r w:rsidRPr="0012706B">
        <w:rPr>
          <w:rFonts w:eastAsiaTheme="minorHAnsi" w:cs="Arial"/>
          <w:color w:val="000000" w:themeColor="text1"/>
          <w:szCs w:val="20"/>
          <w:lang w:val="de-DE"/>
        </w:rPr>
        <w:t>ist immer und überall zwingend.</w:t>
      </w:r>
    </w:p>
    <w:p w14:paraId="3E8DC3D5" w14:textId="6ABFC286"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b/>
          <w:bCs/>
          <w:color w:val="000000" w:themeColor="text1"/>
          <w:szCs w:val="20"/>
          <w:lang w:val="de-DE"/>
        </w:rPr>
        <w:t>Hände- und Gebäudehygiene</w:t>
      </w:r>
      <w:r>
        <w:rPr>
          <w:rFonts w:eastAsiaTheme="minorHAnsi" w:cs="Arial"/>
          <w:b/>
          <w:bCs/>
          <w:color w:val="000000" w:themeColor="text1"/>
          <w:szCs w:val="20"/>
          <w:lang w:val="de-DE"/>
        </w:rPr>
        <w:t>:</w:t>
      </w:r>
      <w:r w:rsidRPr="0012706B">
        <w:rPr>
          <w:rFonts w:eastAsiaTheme="minorHAnsi" w:cs="Arial"/>
          <w:b/>
          <w:bCs/>
          <w:color w:val="000000" w:themeColor="text1"/>
          <w:szCs w:val="20"/>
          <w:lang w:val="de-DE"/>
        </w:rPr>
        <w:t xml:space="preserve"> </w:t>
      </w:r>
      <w:proofErr w:type="spellStart"/>
      <w:r w:rsidRPr="0012706B">
        <w:rPr>
          <w:rFonts w:eastAsiaTheme="minorHAnsi" w:cs="Arial"/>
          <w:color w:val="000000" w:themeColor="text1"/>
          <w:szCs w:val="20"/>
          <w:lang w:val="de-DE"/>
        </w:rPr>
        <w:t>regelmässiges</w:t>
      </w:r>
      <w:proofErr w:type="spellEnd"/>
      <w:r w:rsidRPr="0012706B">
        <w:rPr>
          <w:rFonts w:eastAsiaTheme="minorHAnsi" w:cs="Arial"/>
          <w:color w:val="000000" w:themeColor="text1"/>
          <w:szCs w:val="20"/>
          <w:lang w:val="de-DE"/>
        </w:rPr>
        <w:t xml:space="preserve"> Händewaschen, Anfassen von Gegenständen möglichst vermeiden, bedarfsgerechte Reinigung von Oberflächen und Gegenständen nach de</w:t>
      </w:r>
      <w:r>
        <w:rPr>
          <w:rFonts w:eastAsiaTheme="minorHAnsi" w:cs="Arial"/>
          <w:color w:val="000000" w:themeColor="text1"/>
          <w:szCs w:val="20"/>
          <w:lang w:val="de-DE"/>
        </w:rPr>
        <w:t>r</w:t>
      </w:r>
      <w:r w:rsidRPr="0012706B">
        <w:rPr>
          <w:rFonts w:eastAsiaTheme="minorHAnsi" w:cs="Arial"/>
          <w:color w:val="000000" w:themeColor="text1"/>
          <w:szCs w:val="20"/>
          <w:lang w:val="de-DE"/>
        </w:rPr>
        <w:t>en Gebrauch</w:t>
      </w:r>
      <w:r>
        <w:rPr>
          <w:rFonts w:eastAsiaTheme="minorHAnsi" w:cs="Arial"/>
          <w:color w:val="000000" w:themeColor="text1"/>
          <w:szCs w:val="20"/>
          <w:lang w:val="de-DE"/>
        </w:rPr>
        <w:t xml:space="preserve"> (siehe dazu </w:t>
      </w:r>
      <w:r w:rsidR="00003D24">
        <w:rPr>
          <w:rFonts w:eastAsiaTheme="minorHAnsi" w:cs="Arial"/>
          <w:color w:val="000000" w:themeColor="text1"/>
          <w:szCs w:val="20"/>
          <w:lang w:val="de-DE"/>
        </w:rPr>
        <w:t xml:space="preserve">unter </w:t>
      </w:r>
      <w:r>
        <w:rPr>
          <w:rFonts w:eastAsiaTheme="minorHAnsi" w:cs="Arial"/>
          <w:color w:val="000000" w:themeColor="text1"/>
          <w:szCs w:val="20"/>
          <w:lang w:val="de-DE"/>
        </w:rPr>
        <w:t>4.2)</w:t>
      </w:r>
      <w:r w:rsidR="00825FD6">
        <w:rPr>
          <w:rFonts w:eastAsiaTheme="minorHAnsi" w:cs="Arial"/>
          <w:color w:val="000000" w:themeColor="text1"/>
          <w:szCs w:val="20"/>
          <w:lang w:val="de-DE"/>
        </w:rPr>
        <w:t>.</w:t>
      </w:r>
    </w:p>
    <w:p w14:paraId="7BF8D7E8" w14:textId="06F7362A" w:rsidR="001D167C"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proofErr w:type="spellStart"/>
      <w:r w:rsidRPr="00C04A03">
        <w:rPr>
          <w:rFonts w:eastAsiaTheme="minorHAnsi" w:cs="Arial"/>
          <w:b/>
          <w:bCs/>
          <w:color w:val="000000" w:themeColor="text1"/>
          <w:szCs w:val="20"/>
          <w:lang w:val="de-DE"/>
        </w:rPr>
        <w:t>Social</w:t>
      </w:r>
      <w:proofErr w:type="spellEnd"/>
      <w:r w:rsidRPr="00C04A03">
        <w:rPr>
          <w:rFonts w:eastAsiaTheme="minorHAnsi" w:cs="Arial"/>
          <w:b/>
          <w:bCs/>
          <w:color w:val="000000" w:themeColor="text1"/>
          <w:szCs w:val="20"/>
          <w:lang w:val="de-DE"/>
        </w:rPr>
        <w:t xml:space="preserve"> </w:t>
      </w:r>
      <w:proofErr w:type="spellStart"/>
      <w:r w:rsidRPr="00C04A03">
        <w:rPr>
          <w:rFonts w:eastAsiaTheme="minorHAnsi" w:cs="Arial"/>
          <w:b/>
          <w:bCs/>
          <w:color w:val="000000" w:themeColor="text1"/>
          <w:szCs w:val="20"/>
          <w:lang w:val="de-DE"/>
        </w:rPr>
        <w:t>Distancing</w:t>
      </w:r>
      <w:proofErr w:type="spellEnd"/>
      <w:r>
        <w:rPr>
          <w:rFonts w:eastAsiaTheme="minorHAnsi" w:cs="Arial"/>
          <w:b/>
          <w:bCs/>
          <w:color w:val="000000" w:themeColor="text1"/>
          <w:szCs w:val="20"/>
          <w:lang w:val="de-DE"/>
        </w:rPr>
        <w:t xml:space="preserve">: </w:t>
      </w:r>
      <w:r w:rsidR="00F4045B" w:rsidRPr="00F4045B">
        <w:rPr>
          <w:rFonts w:eastAsiaTheme="minorHAnsi" w:cs="Arial"/>
          <w:bCs/>
          <w:color w:val="000000" w:themeColor="text1"/>
          <w:szCs w:val="20"/>
          <w:lang w:val="de-DE"/>
        </w:rPr>
        <w:t>Weiterhin</w:t>
      </w:r>
      <w:r w:rsidR="00F4045B">
        <w:rPr>
          <w:rFonts w:eastAsiaTheme="minorHAnsi" w:cs="Arial"/>
          <w:b/>
          <w:bCs/>
          <w:color w:val="000000" w:themeColor="text1"/>
          <w:szCs w:val="20"/>
          <w:lang w:val="de-DE"/>
        </w:rPr>
        <w:t xml:space="preserve"> </w:t>
      </w:r>
      <w:r w:rsidR="00F4045B">
        <w:rPr>
          <w:rFonts w:eastAsiaTheme="minorHAnsi" w:cs="Arial"/>
          <w:szCs w:val="20"/>
          <w:lang w:val="de-DE"/>
        </w:rPr>
        <w:t xml:space="preserve">empfohlen und wo möglich </w:t>
      </w:r>
      <w:r w:rsidR="00F77F2E" w:rsidRPr="0027275E">
        <w:rPr>
          <w:rFonts w:eastAsiaTheme="minorHAnsi" w:cs="Arial"/>
          <w:szCs w:val="20"/>
          <w:lang w:val="de-DE"/>
        </w:rPr>
        <w:t>1,5</w:t>
      </w:r>
      <w:r w:rsidRPr="00C04A03">
        <w:rPr>
          <w:rFonts w:eastAsiaTheme="minorHAnsi" w:cs="Arial"/>
          <w:color w:val="000000" w:themeColor="text1"/>
          <w:szCs w:val="20"/>
          <w:lang w:val="de-DE"/>
        </w:rPr>
        <w:t xml:space="preserve"> Meter </w:t>
      </w:r>
      <w:r w:rsidR="00F4045B">
        <w:rPr>
          <w:rFonts w:eastAsiaTheme="minorHAnsi" w:cs="Arial"/>
          <w:color w:val="000000" w:themeColor="text1"/>
          <w:szCs w:val="20"/>
          <w:lang w:val="de-DE"/>
        </w:rPr>
        <w:t>A</w:t>
      </w:r>
      <w:r w:rsidRPr="00C04A03">
        <w:rPr>
          <w:rFonts w:eastAsiaTheme="minorHAnsi" w:cs="Arial"/>
          <w:color w:val="000000" w:themeColor="text1"/>
          <w:szCs w:val="20"/>
          <w:lang w:val="de-DE"/>
        </w:rPr>
        <w:t>bstand zwischen allen Personen</w:t>
      </w:r>
      <w:r w:rsidR="00F4045B">
        <w:rPr>
          <w:rFonts w:eastAsiaTheme="minorHAnsi" w:cs="Arial"/>
          <w:color w:val="000000" w:themeColor="text1"/>
          <w:szCs w:val="20"/>
          <w:lang w:val="de-DE"/>
        </w:rPr>
        <w:t>.</w:t>
      </w:r>
      <w:r w:rsidRPr="00C04A03">
        <w:rPr>
          <w:rFonts w:eastAsiaTheme="minorHAnsi" w:cs="Arial"/>
          <w:color w:val="000000" w:themeColor="text1"/>
          <w:szCs w:val="20"/>
          <w:lang w:val="de-DE"/>
        </w:rPr>
        <w:t xml:space="preserve"> </w:t>
      </w:r>
      <w:r w:rsidR="00224FD9">
        <w:rPr>
          <w:rFonts w:eastAsiaTheme="minorHAnsi" w:cs="Arial"/>
          <w:color w:val="000000" w:themeColor="text1"/>
          <w:szCs w:val="20"/>
          <w:lang w:val="de-DE"/>
        </w:rPr>
        <w:t xml:space="preserve">Die </w:t>
      </w:r>
      <w:r w:rsidR="00AE545A">
        <w:rPr>
          <w:rFonts w:eastAsiaTheme="minorHAnsi" w:cs="Arial"/>
          <w:color w:val="000000" w:themeColor="text1"/>
          <w:szCs w:val="20"/>
          <w:lang w:val="de-DE"/>
        </w:rPr>
        <w:t>Maskentragpflicht</w:t>
      </w:r>
      <w:r w:rsidR="00F4045B">
        <w:rPr>
          <w:rFonts w:eastAsiaTheme="minorHAnsi" w:cs="Arial"/>
          <w:color w:val="000000" w:themeColor="text1"/>
          <w:szCs w:val="20"/>
          <w:lang w:val="de-DE"/>
        </w:rPr>
        <w:t xml:space="preserve"> </w:t>
      </w:r>
      <w:r w:rsidR="0076711A">
        <w:rPr>
          <w:rFonts w:eastAsiaTheme="minorHAnsi" w:cs="Arial"/>
          <w:color w:val="000000" w:themeColor="text1"/>
          <w:szCs w:val="20"/>
          <w:lang w:val="de-DE"/>
        </w:rPr>
        <w:t>gilt wieder generell</w:t>
      </w:r>
      <w:r w:rsidR="004B01AC">
        <w:rPr>
          <w:rFonts w:eastAsiaTheme="minorHAnsi" w:cs="Arial"/>
          <w:color w:val="000000" w:themeColor="text1"/>
          <w:szCs w:val="20"/>
          <w:lang w:val="de-DE"/>
        </w:rPr>
        <w:t xml:space="preserve"> in Innenräumen von öffentlich zugänglichen Betrieben</w:t>
      </w:r>
      <w:r w:rsidR="0076711A">
        <w:rPr>
          <w:rFonts w:eastAsiaTheme="minorHAnsi" w:cs="Arial"/>
          <w:color w:val="000000" w:themeColor="text1"/>
          <w:szCs w:val="20"/>
          <w:lang w:val="de-DE"/>
        </w:rPr>
        <w:t xml:space="preserve">, </w:t>
      </w:r>
      <w:proofErr w:type="spellStart"/>
      <w:r w:rsidR="0076711A">
        <w:rPr>
          <w:rFonts w:eastAsiaTheme="minorHAnsi" w:cs="Arial"/>
          <w:color w:val="000000" w:themeColor="text1"/>
          <w:szCs w:val="20"/>
          <w:lang w:val="de-DE"/>
        </w:rPr>
        <w:t>ausser</w:t>
      </w:r>
      <w:proofErr w:type="spellEnd"/>
      <w:r w:rsidR="0076711A">
        <w:rPr>
          <w:rFonts w:eastAsiaTheme="minorHAnsi" w:cs="Arial"/>
          <w:color w:val="000000" w:themeColor="text1"/>
          <w:szCs w:val="20"/>
          <w:lang w:val="de-DE"/>
        </w:rPr>
        <w:t xml:space="preserve"> es liege eine Ausnahme </w:t>
      </w:r>
      <w:r w:rsidR="004B01AC">
        <w:rPr>
          <w:rFonts w:eastAsiaTheme="minorHAnsi" w:cs="Arial"/>
          <w:color w:val="000000" w:themeColor="text1"/>
          <w:szCs w:val="20"/>
          <w:lang w:val="de-DE"/>
        </w:rPr>
        <w:t xml:space="preserve">oder eine besondere </w:t>
      </w:r>
      <w:proofErr w:type="spellStart"/>
      <w:r w:rsidR="004B01AC">
        <w:rPr>
          <w:rFonts w:eastAsiaTheme="minorHAnsi" w:cs="Arial"/>
          <w:color w:val="000000" w:themeColor="text1"/>
          <w:szCs w:val="20"/>
          <w:lang w:val="de-DE"/>
        </w:rPr>
        <w:t>Schutzmassnahme</w:t>
      </w:r>
      <w:proofErr w:type="spellEnd"/>
      <w:r w:rsidR="004B01AC">
        <w:rPr>
          <w:rFonts w:eastAsiaTheme="minorHAnsi" w:cs="Arial"/>
          <w:color w:val="000000" w:themeColor="text1"/>
          <w:szCs w:val="20"/>
          <w:lang w:val="de-DE"/>
        </w:rPr>
        <w:t xml:space="preserve"> </w:t>
      </w:r>
      <w:r w:rsidR="0076711A">
        <w:rPr>
          <w:rFonts w:eastAsiaTheme="minorHAnsi" w:cs="Arial"/>
          <w:color w:val="000000" w:themeColor="text1"/>
          <w:szCs w:val="20"/>
          <w:lang w:val="de-DE"/>
        </w:rPr>
        <w:t>vor</w:t>
      </w:r>
      <w:r w:rsidR="006A5B07">
        <w:rPr>
          <w:rFonts w:eastAsiaTheme="minorHAnsi" w:cs="Arial"/>
          <w:color w:val="000000" w:themeColor="text1"/>
          <w:szCs w:val="20"/>
          <w:lang w:val="de-DE"/>
        </w:rPr>
        <w:t xml:space="preserve"> (z. B. </w:t>
      </w:r>
      <w:r w:rsidR="0076711A" w:rsidRPr="0076711A">
        <w:rPr>
          <w:rFonts w:eastAsiaTheme="minorHAnsi" w:cs="Arial"/>
          <w:color w:val="000000" w:themeColor="text1"/>
          <w:szCs w:val="20"/>
          <w:lang w:val="de-DE"/>
        </w:rPr>
        <w:t>wenn der Zugang für Personen ab 16 Jahren auf Personen mit einem Impf- oder Genesungszertifikat beschränkt wird</w:t>
      </w:r>
      <w:r w:rsidR="006A5B07">
        <w:rPr>
          <w:rFonts w:eastAsiaTheme="minorHAnsi" w:cs="Arial"/>
          <w:color w:val="000000" w:themeColor="text1"/>
          <w:szCs w:val="20"/>
          <w:lang w:val="de-DE"/>
        </w:rPr>
        <w:t>)</w:t>
      </w:r>
      <w:r w:rsidR="00F4045B">
        <w:rPr>
          <w:rFonts w:eastAsiaTheme="minorHAnsi" w:cs="Arial"/>
          <w:color w:val="000000" w:themeColor="text1"/>
          <w:szCs w:val="20"/>
          <w:lang w:val="de-DE"/>
        </w:rPr>
        <w:t>.</w:t>
      </w:r>
    </w:p>
    <w:p w14:paraId="5F8068AF" w14:textId="65A95ACB" w:rsidR="004C6957" w:rsidRPr="001D167C"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1D167C">
        <w:rPr>
          <w:rFonts w:eastAsiaTheme="minorHAnsi" w:cs="Arial"/>
          <w:b/>
          <w:bCs/>
          <w:color w:val="000000" w:themeColor="text1"/>
          <w:szCs w:val="20"/>
          <w:lang w:val="de-DE"/>
        </w:rPr>
        <w:t xml:space="preserve">Maximale </w:t>
      </w:r>
      <w:proofErr w:type="spellStart"/>
      <w:r w:rsidRPr="001D167C">
        <w:rPr>
          <w:rFonts w:eastAsiaTheme="minorHAnsi" w:cs="Arial"/>
          <w:b/>
          <w:bCs/>
          <w:color w:val="000000" w:themeColor="text1"/>
          <w:szCs w:val="20"/>
          <w:lang w:val="de-DE"/>
        </w:rPr>
        <w:t>Gruppengrösse</w:t>
      </w:r>
      <w:r w:rsidR="00225031">
        <w:rPr>
          <w:rFonts w:eastAsiaTheme="minorHAnsi" w:cs="Arial"/>
          <w:b/>
          <w:bCs/>
          <w:color w:val="000000" w:themeColor="text1"/>
          <w:szCs w:val="20"/>
          <w:lang w:val="de-DE"/>
        </w:rPr>
        <w:t>n</w:t>
      </w:r>
      <w:proofErr w:type="spellEnd"/>
      <w:r w:rsidRPr="001D167C">
        <w:rPr>
          <w:rFonts w:eastAsiaTheme="minorHAnsi" w:cs="Arial"/>
          <w:b/>
          <w:bCs/>
          <w:color w:val="000000" w:themeColor="text1"/>
          <w:szCs w:val="20"/>
          <w:lang w:val="de-DE"/>
        </w:rPr>
        <w:t xml:space="preserve"> </w:t>
      </w:r>
      <w:r w:rsidR="00225031">
        <w:rPr>
          <w:rFonts w:eastAsiaTheme="minorHAnsi" w:cs="Arial"/>
          <w:b/>
          <w:bCs/>
          <w:color w:val="000000" w:themeColor="text1"/>
          <w:szCs w:val="20"/>
          <w:lang w:val="de-DE"/>
        </w:rPr>
        <w:t>bei Veranstaltungen und Treffen</w:t>
      </w:r>
      <w:r w:rsidRPr="001D167C">
        <w:rPr>
          <w:rFonts w:eastAsiaTheme="minorHAnsi" w:cs="Arial"/>
          <w:b/>
          <w:bCs/>
          <w:color w:val="000000" w:themeColor="text1"/>
          <w:szCs w:val="20"/>
          <w:lang w:val="de-DE"/>
        </w:rPr>
        <w:t xml:space="preserve">: </w:t>
      </w:r>
      <w:r w:rsidR="00225031">
        <w:rPr>
          <w:rFonts w:eastAsiaTheme="minorHAnsi" w:cs="Arial"/>
          <w:color w:val="000000" w:themeColor="text1"/>
          <w:szCs w:val="20"/>
          <w:lang w:val="de-DE"/>
        </w:rPr>
        <w:t>(Raum-)</w:t>
      </w:r>
      <w:r w:rsidR="001D167C" w:rsidRPr="001D167C">
        <w:rPr>
          <w:rFonts w:eastAsiaTheme="minorHAnsi" w:cs="Arial"/>
          <w:color w:val="000000" w:themeColor="text1"/>
          <w:szCs w:val="20"/>
          <w:lang w:val="de-DE"/>
        </w:rPr>
        <w:t>Kapazitäts</w:t>
      </w:r>
      <w:r w:rsidR="00225031">
        <w:rPr>
          <w:rFonts w:eastAsiaTheme="minorHAnsi" w:cs="Arial"/>
          <w:color w:val="000000" w:themeColor="text1"/>
          <w:szCs w:val="20"/>
          <w:lang w:val="de-DE"/>
        </w:rPr>
        <w:t>-</w:t>
      </w:r>
      <w:r w:rsidR="001D167C" w:rsidRPr="001D167C">
        <w:rPr>
          <w:rFonts w:eastAsiaTheme="minorHAnsi" w:cs="Arial"/>
          <w:color w:val="000000" w:themeColor="text1"/>
          <w:szCs w:val="20"/>
          <w:lang w:val="de-DE"/>
        </w:rPr>
        <w:t>beschränkungen</w:t>
      </w:r>
      <w:r w:rsidR="004B01AC">
        <w:rPr>
          <w:rFonts w:eastAsiaTheme="minorHAnsi" w:cs="Arial"/>
          <w:color w:val="000000" w:themeColor="text1"/>
          <w:szCs w:val="20"/>
          <w:lang w:val="de-DE"/>
        </w:rPr>
        <w:t xml:space="preserve"> entfallen,</w:t>
      </w:r>
      <w:r w:rsidR="001D167C" w:rsidRPr="001D167C">
        <w:rPr>
          <w:rFonts w:eastAsiaTheme="minorHAnsi" w:cs="Arial"/>
          <w:color w:val="000000" w:themeColor="text1"/>
          <w:szCs w:val="20"/>
          <w:lang w:val="de-DE"/>
        </w:rPr>
        <w:t xml:space="preserve"> </w:t>
      </w:r>
      <w:r w:rsidR="004B01AC">
        <w:rPr>
          <w:rFonts w:eastAsiaTheme="minorHAnsi" w:cs="Arial"/>
          <w:color w:val="000000" w:themeColor="text1"/>
          <w:szCs w:val="20"/>
          <w:lang w:val="de-DE"/>
        </w:rPr>
        <w:t xml:space="preserve">es bestehen aber gewisse </w:t>
      </w:r>
      <w:proofErr w:type="spellStart"/>
      <w:r w:rsidR="001D167C" w:rsidRPr="001D167C">
        <w:rPr>
          <w:rFonts w:eastAsiaTheme="minorHAnsi" w:cs="Arial"/>
          <w:color w:val="000000" w:themeColor="text1"/>
          <w:szCs w:val="20"/>
          <w:lang w:val="de-DE"/>
        </w:rPr>
        <w:t>Limiten</w:t>
      </w:r>
      <w:proofErr w:type="spellEnd"/>
      <w:r w:rsidR="001D167C" w:rsidRPr="001D167C">
        <w:rPr>
          <w:rFonts w:eastAsiaTheme="minorHAnsi" w:cs="Arial"/>
          <w:color w:val="000000" w:themeColor="text1"/>
          <w:szCs w:val="20"/>
          <w:lang w:val="de-DE"/>
        </w:rPr>
        <w:t xml:space="preserve"> bei </w:t>
      </w:r>
      <w:proofErr w:type="spellStart"/>
      <w:r w:rsidR="001D167C" w:rsidRPr="001D167C">
        <w:rPr>
          <w:rFonts w:eastAsiaTheme="minorHAnsi" w:cs="Arial"/>
          <w:color w:val="000000" w:themeColor="text1"/>
          <w:szCs w:val="20"/>
          <w:lang w:val="de-DE"/>
        </w:rPr>
        <w:t>Gruppengrössen</w:t>
      </w:r>
      <w:proofErr w:type="spellEnd"/>
      <w:r w:rsidR="004B01AC" w:rsidRPr="001D167C">
        <w:rPr>
          <w:rFonts w:eastAsiaTheme="minorHAnsi" w:cs="Arial"/>
          <w:b/>
          <w:bCs/>
          <w:color w:val="000000" w:themeColor="text1"/>
          <w:szCs w:val="20"/>
          <w:lang w:val="de-DE"/>
        </w:rPr>
        <w:t xml:space="preserve"> </w:t>
      </w:r>
      <w:r w:rsidRPr="00F41E65">
        <w:rPr>
          <w:rFonts w:eastAsiaTheme="minorHAnsi" w:cs="Arial"/>
          <w:color w:val="000000" w:themeColor="text1"/>
          <w:szCs w:val="20"/>
          <w:lang w:val="de-DE"/>
        </w:rPr>
        <w:t>(</w:t>
      </w:r>
      <w:r w:rsidR="00825FD6" w:rsidRPr="00F41E65">
        <w:rPr>
          <w:rFonts w:eastAsiaTheme="minorHAnsi" w:cs="Arial"/>
          <w:color w:val="000000" w:themeColor="text1"/>
          <w:szCs w:val="20"/>
          <w:lang w:val="de-DE"/>
        </w:rPr>
        <w:t>s</w:t>
      </w:r>
      <w:r w:rsidRPr="00F41E65">
        <w:rPr>
          <w:rFonts w:eastAsiaTheme="minorHAnsi" w:cs="Arial"/>
          <w:color w:val="000000" w:themeColor="text1"/>
          <w:szCs w:val="20"/>
          <w:lang w:val="de-DE"/>
        </w:rPr>
        <w:t xml:space="preserve">iehe </w:t>
      </w:r>
      <w:r w:rsidR="00374502" w:rsidRPr="00F41E65">
        <w:rPr>
          <w:rFonts w:eastAsiaTheme="minorHAnsi" w:cs="Arial"/>
          <w:color w:val="000000" w:themeColor="text1"/>
          <w:szCs w:val="20"/>
          <w:lang w:val="de-DE"/>
        </w:rPr>
        <w:t>Punkt 5</w:t>
      </w:r>
      <w:r w:rsidR="00224FD9" w:rsidRPr="00F41E65">
        <w:rPr>
          <w:rFonts w:eastAsiaTheme="minorHAnsi" w:cs="Arial"/>
          <w:color w:val="000000" w:themeColor="text1"/>
          <w:szCs w:val="20"/>
          <w:lang w:val="de-DE"/>
        </w:rPr>
        <w:t>.1</w:t>
      </w:r>
      <w:r w:rsidR="006A5B07" w:rsidRPr="00F41E65">
        <w:rPr>
          <w:rFonts w:eastAsiaTheme="minorHAnsi" w:cs="Arial"/>
          <w:color w:val="000000" w:themeColor="text1"/>
          <w:szCs w:val="20"/>
          <w:lang w:val="de-DE"/>
        </w:rPr>
        <w:t xml:space="preserve"> und 5.2</w:t>
      </w:r>
      <w:r w:rsidRPr="00F41E65">
        <w:rPr>
          <w:rFonts w:eastAsiaTheme="minorHAnsi" w:cs="Arial"/>
          <w:color w:val="000000" w:themeColor="text1"/>
          <w:szCs w:val="20"/>
          <w:lang w:val="de-DE"/>
        </w:rPr>
        <w:t>)</w:t>
      </w:r>
      <w:r w:rsidR="004B01AC">
        <w:rPr>
          <w:rFonts w:eastAsiaTheme="minorHAnsi" w:cs="Arial"/>
          <w:color w:val="000000" w:themeColor="text1"/>
          <w:szCs w:val="20"/>
          <w:lang w:val="de-DE"/>
        </w:rPr>
        <w:t xml:space="preserve">, so bleiben </w:t>
      </w:r>
      <w:r w:rsidR="00170E45">
        <w:rPr>
          <w:rFonts w:eastAsiaTheme="minorHAnsi" w:cs="Arial"/>
          <w:color w:val="000000" w:themeColor="text1"/>
          <w:szCs w:val="20"/>
          <w:lang w:val="de-DE"/>
        </w:rPr>
        <w:t>Veranstaltungen ab 1000 Personen bewilligungspflichtig (durch den Kanton).</w:t>
      </w:r>
    </w:p>
    <w:p w14:paraId="5C3CDF88" w14:textId="0ED1B8DE" w:rsidR="004C6957" w:rsidRDefault="004B01AC"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 xml:space="preserve">Erhebung von Kontaktdaten, das </w:t>
      </w:r>
      <w:proofErr w:type="spellStart"/>
      <w:r>
        <w:rPr>
          <w:rFonts w:eastAsiaTheme="minorHAnsi" w:cs="Arial"/>
          <w:b/>
          <w:bCs/>
          <w:color w:val="000000" w:themeColor="text1"/>
          <w:szCs w:val="20"/>
          <w:lang w:val="de-DE"/>
        </w:rPr>
        <w:t>heisst</w:t>
      </w:r>
      <w:proofErr w:type="spellEnd"/>
      <w:r>
        <w:rPr>
          <w:rFonts w:eastAsiaTheme="minorHAnsi" w:cs="Arial"/>
          <w:b/>
          <w:bCs/>
          <w:color w:val="000000" w:themeColor="text1"/>
          <w:szCs w:val="20"/>
          <w:lang w:val="de-DE"/>
        </w:rPr>
        <w:t xml:space="preserve"> </w:t>
      </w:r>
      <w:r w:rsidR="004C6957" w:rsidRPr="00D93CF5">
        <w:rPr>
          <w:rFonts w:eastAsiaTheme="minorHAnsi" w:cs="Arial"/>
          <w:b/>
          <w:bCs/>
          <w:color w:val="000000" w:themeColor="text1"/>
          <w:szCs w:val="20"/>
          <w:lang w:val="de-DE"/>
        </w:rPr>
        <w:t>Protokollierung der Ben</w:t>
      </w:r>
      <w:r w:rsidR="004C6957">
        <w:rPr>
          <w:rFonts w:eastAsiaTheme="minorHAnsi" w:cs="Arial"/>
          <w:b/>
          <w:bCs/>
          <w:color w:val="000000" w:themeColor="text1"/>
          <w:szCs w:val="20"/>
          <w:lang w:val="de-DE"/>
        </w:rPr>
        <w:t>u</w:t>
      </w:r>
      <w:r w:rsidR="004C6957" w:rsidRPr="00D93CF5">
        <w:rPr>
          <w:rFonts w:eastAsiaTheme="minorHAnsi" w:cs="Arial"/>
          <w:b/>
          <w:bCs/>
          <w:color w:val="000000" w:themeColor="text1"/>
          <w:szCs w:val="20"/>
          <w:lang w:val="de-DE"/>
        </w:rPr>
        <w:t>tzerinnen und Benutzer zur Nachverfolgung</w:t>
      </w:r>
      <w:r w:rsidR="004C6957" w:rsidRPr="00C04A03">
        <w:rPr>
          <w:rFonts w:eastAsiaTheme="minorHAnsi" w:cs="Arial"/>
          <w:b/>
          <w:bCs/>
          <w:color w:val="000000" w:themeColor="text1"/>
          <w:szCs w:val="20"/>
          <w:lang w:val="de-DE"/>
        </w:rPr>
        <w:t xml:space="preserve"> </w:t>
      </w:r>
      <w:r w:rsidR="004C6957" w:rsidRPr="00C04A03">
        <w:rPr>
          <w:rFonts w:eastAsiaTheme="minorHAnsi" w:cs="Arial"/>
          <w:color w:val="000000" w:themeColor="text1"/>
          <w:szCs w:val="20"/>
          <w:lang w:val="de-DE"/>
        </w:rPr>
        <w:t>(Contact Tracing) möglicher Infektionsketten</w:t>
      </w:r>
      <w:r w:rsidR="004C6957">
        <w:rPr>
          <w:rFonts w:eastAsiaTheme="minorHAnsi" w:cs="Arial"/>
          <w:color w:val="000000" w:themeColor="text1"/>
          <w:szCs w:val="20"/>
          <w:lang w:val="de-DE"/>
        </w:rPr>
        <w:t>, (v.a. bei externen Mietobjekten wie Gemeinschaftsräumen und Gästewohnungen)</w:t>
      </w:r>
      <w:r w:rsidR="00825FD6">
        <w:rPr>
          <w:rFonts w:eastAsiaTheme="minorHAnsi" w:cs="Arial"/>
          <w:color w:val="000000" w:themeColor="text1"/>
          <w:szCs w:val="20"/>
          <w:lang w:val="de-DE"/>
        </w:rPr>
        <w:t>.</w:t>
      </w:r>
    </w:p>
    <w:p w14:paraId="26585C12" w14:textId="59A20ABF" w:rsidR="004C6957" w:rsidRPr="00D93CF5"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Personen mit Krankheitssymptomen</w:t>
      </w:r>
      <w:r w:rsidRPr="00180B72">
        <w:rPr>
          <w:rFonts w:eastAsiaTheme="minorHAnsi" w:cs="Arial"/>
          <w:color w:val="000000" w:themeColor="text1"/>
          <w:szCs w:val="20"/>
          <w:lang w:val="de-DE"/>
        </w:rPr>
        <w:t xml:space="preserve"> </w:t>
      </w:r>
      <w:r>
        <w:rPr>
          <w:rFonts w:eastAsiaTheme="minorHAnsi" w:cs="Arial"/>
          <w:color w:val="000000" w:themeColor="text1"/>
          <w:szCs w:val="20"/>
          <w:lang w:val="de-DE"/>
        </w:rPr>
        <w:t xml:space="preserve">müssen </w:t>
      </w:r>
      <w:r w:rsidRPr="00D93CF5">
        <w:rPr>
          <w:rFonts w:eastAsiaTheme="minorHAnsi" w:cs="Arial"/>
          <w:color w:val="000000" w:themeColor="text1"/>
          <w:szCs w:val="20"/>
          <w:lang w:val="de-DE"/>
        </w:rPr>
        <w:t xml:space="preserve">konsequent nach Hause geschickt und angewiesen werden, die </w:t>
      </w:r>
      <w:hyperlink r:id="rId17" w:history="1">
        <w:r w:rsidRPr="00050018">
          <w:rPr>
            <w:rStyle w:val="Hyperlink"/>
            <w:rFonts w:eastAsiaTheme="minorHAnsi" w:cs="Arial"/>
            <w:szCs w:val="20"/>
            <w:lang w:val="de-DE"/>
          </w:rPr>
          <w:t>Selbstisolation</w:t>
        </w:r>
      </w:hyperlink>
      <w:r w:rsidRPr="00D93CF5">
        <w:rPr>
          <w:rFonts w:eastAsiaTheme="minorHAnsi" w:cs="Arial"/>
          <w:color w:val="000000" w:themeColor="text1"/>
          <w:szCs w:val="20"/>
          <w:lang w:val="de-DE"/>
        </w:rPr>
        <w:t xml:space="preserve"> </w:t>
      </w:r>
      <w:proofErr w:type="spellStart"/>
      <w:r w:rsidRPr="00D93CF5">
        <w:rPr>
          <w:rFonts w:eastAsiaTheme="minorHAnsi" w:cs="Arial"/>
          <w:color w:val="000000" w:themeColor="text1"/>
          <w:szCs w:val="20"/>
          <w:lang w:val="de-DE"/>
        </w:rPr>
        <w:t>gemäss</w:t>
      </w:r>
      <w:proofErr w:type="spellEnd"/>
      <w:r w:rsidRPr="00D93CF5">
        <w:rPr>
          <w:rFonts w:eastAsiaTheme="minorHAnsi" w:cs="Arial"/>
          <w:color w:val="000000" w:themeColor="text1"/>
          <w:szCs w:val="20"/>
          <w:lang w:val="de-DE"/>
        </w:rPr>
        <w:t xml:space="preserve"> BAG zu befolgen</w:t>
      </w:r>
      <w:r w:rsidR="00825FD6">
        <w:rPr>
          <w:rFonts w:eastAsiaTheme="minorHAnsi" w:cs="Arial"/>
          <w:color w:val="000000" w:themeColor="text1"/>
          <w:szCs w:val="20"/>
          <w:lang w:val="de-DE"/>
        </w:rPr>
        <w:t>.</w:t>
      </w:r>
    </w:p>
    <w:p w14:paraId="26D0D517" w14:textId="79DCAF6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575C67">
        <w:rPr>
          <w:rFonts w:eastAsiaTheme="minorHAnsi" w:cs="Arial"/>
          <w:color w:val="000000" w:themeColor="text1"/>
          <w:szCs w:val="20"/>
          <w:lang w:val="de-DE"/>
        </w:rPr>
        <w:t xml:space="preserve">Arbeiten sollen, sofern das möglich ist, weiterhin vom </w:t>
      </w:r>
      <w:r>
        <w:rPr>
          <w:rFonts w:eastAsiaTheme="minorHAnsi" w:cs="Arial"/>
          <w:color w:val="000000" w:themeColor="text1"/>
          <w:szCs w:val="20"/>
          <w:lang w:val="de-DE"/>
        </w:rPr>
        <w:t xml:space="preserve">aus </w:t>
      </w:r>
      <w:r w:rsidRPr="00575C67">
        <w:rPr>
          <w:rFonts w:eastAsiaTheme="minorHAnsi" w:cs="Arial"/>
          <w:color w:val="000000" w:themeColor="text1"/>
          <w:szCs w:val="20"/>
          <w:lang w:val="de-DE"/>
        </w:rPr>
        <w:t>Homeoffice erfolgen</w:t>
      </w:r>
      <w:r w:rsidR="00947762">
        <w:rPr>
          <w:rFonts w:eastAsiaTheme="minorHAnsi" w:cs="Arial"/>
          <w:color w:val="000000" w:themeColor="text1"/>
          <w:szCs w:val="20"/>
          <w:lang w:val="de-DE"/>
        </w:rPr>
        <w:t xml:space="preserve"> (Empfehlung)</w:t>
      </w:r>
      <w:r w:rsidR="00825FD6">
        <w:rPr>
          <w:rFonts w:eastAsiaTheme="minorHAnsi" w:cs="Arial"/>
          <w:color w:val="000000" w:themeColor="text1"/>
          <w:szCs w:val="20"/>
          <w:lang w:val="de-DE"/>
        </w:rPr>
        <w:t>.</w:t>
      </w:r>
    </w:p>
    <w:p w14:paraId="348B8FD3" w14:textId="77777777" w:rsidR="004C6957" w:rsidRPr="00575C6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Besonders gefährdete Personen</w:t>
      </w:r>
      <w:r w:rsidRPr="00CA7E81">
        <w:rPr>
          <w:rFonts w:eastAsiaTheme="minorHAnsi" w:cs="Arial"/>
          <w:b/>
          <w:bCs/>
          <w:color w:val="000000" w:themeColor="text1"/>
          <w:szCs w:val="20"/>
          <w:lang w:val="de-DE"/>
        </w:rPr>
        <w:t xml:space="preserve"> </w:t>
      </w:r>
      <w:r w:rsidRPr="00CA7E81">
        <w:rPr>
          <w:rFonts w:eastAsiaTheme="minorHAnsi" w:cs="Arial"/>
          <w:color w:val="000000" w:themeColor="text1"/>
          <w:szCs w:val="20"/>
          <w:lang w:val="de-DE"/>
        </w:rPr>
        <w:t xml:space="preserve">und Personen mit </w:t>
      </w:r>
      <w:r w:rsidRPr="00CA7E81">
        <w:rPr>
          <w:rFonts w:eastAsiaTheme="minorHAnsi" w:cs="Arial"/>
          <w:b/>
          <w:bCs/>
          <w:color w:val="000000" w:themeColor="text1"/>
          <w:szCs w:val="20"/>
          <w:lang w:val="de-DE"/>
        </w:rPr>
        <w:t xml:space="preserve">Krankheitssymptomen </w:t>
      </w:r>
      <w:r w:rsidRPr="00CA7E81">
        <w:rPr>
          <w:rFonts w:eastAsiaTheme="minorHAnsi" w:cs="Arial"/>
          <w:color w:val="000000" w:themeColor="text1"/>
          <w:szCs w:val="20"/>
          <w:lang w:val="de-DE"/>
        </w:rPr>
        <w:t xml:space="preserve">müssen </w:t>
      </w:r>
      <w:r>
        <w:rPr>
          <w:rFonts w:eastAsiaTheme="minorHAnsi" w:cs="Arial"/>
          <w:color w:val="000000" w:themeColor="text1"/>
          <w:szCs w:val="20"/>
          <w:lang w:val="de-DE"/>
        </w:rPr>
        <w:t xml:space="preserve">weitere </w:t>
      </w:r>
      <w:hyperlink r:id="rId18" w:history="1">
        <w:r w:rsidRPr="00E16796">
          <w:rPr>
            <w:rStyle w:val="Hyperlink"/>
            <w:rFonts w:eastAsiaTheme="minorHAnsi" w:cs="Arial"/>
            <w:szCs w:val="20"/>
            <w:lang w:val="de-DE"/>
          </w:rPr>
          <w:t>spezifische Vorgaben des BAG</w:t>
        </w:r>
      </w:hyperlink>
      <w:r w:rsidRPr="00CA7E81">
        <w:rPr>
          <w:rFonts w:eastAsiaTheme="minorHAnsi" w:cs="Arial"/>
          <w:color w:val="000000" w:themeColor="text1"/>
          <w:szCs w:val="20"/>
          <w:lang w:val="de-DE"/>
        </w:rPr>
        <w:t xml:space="preserve"> beachten</w:t>
      </w:r>
      <w:r>
        <w:rPr>
          <w:rFonts w:eastAsiaTheme="minorHAnsi" w:cs="Arial"/>
          <w:color w:val="000000" w:themeColor="text1"/>
          <w:szCs w:val="20"/>
          <w:lang w:val="de-DE"/>
        </w:rPr>
        <w:t>.</w:t>
      </w:r>
    </w:p>
    <w:p w14:paraId="69195B88" w14:textId="77777777" w:rsidR="004C6957" w:rsidRPr="00191997" w:rsidRDefault="004C6957" w:rsidP="004C6957">
      <w:pPr>
        <w:pStyle w:val="berschrift1"/>
      </w:pPr>
      <w:r w:rsidRPr="00191997">
        <w:t>2.2</w:t>
      </w:r>
      <w:r w:rsidRPr="00191997">
        <w:tab/>
        <w:t>ÜBERTRAGUNG DES CORONAVIRUS</w:t>
      </w:r>
    </w:p>
    <w:p w14:paraId="0CD94DFF" w14:textId="4267F67A" w:rsidR="004C6957" w:rsidRDefault="004C6957" w:rsidP="004C6957">
      <w:pPr>
        <w:spacing w:line="240" w:lineRule="atLeast"/>
        <w:jc w:val="left"/>
        <w:textAlignment w:val="center"/>
        <w:rPr>
          <w:szCs w:val="20"/>
          <w:lang w:eastAsia="de-CH"/>
        </w:rPr>
      </w:pPr>
      <w:r>
        <w:rPr>
          <w:szCs w:val="20"/>
          <w:lang w:eastAsia="de-CH"/>
        </w:rPr>
        <w:t xml:space="preserve">Die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Pr="001E19B3">
        <w:rPr>
          <w:szCs w:val="20"/>
          <w:lang w:eastAsia="de-CH"/>
        </w:rPr>
        <w:t>(SARS</w:t>
      </w:r>
      <w:r>
        <w:rPr>
          <w:szCs w:val="20"/>
          <w:lang w:eastAsia="de-CH"/>
        </w:rPr>
        <w:noBreakHyphen/>
      </w:r>
      <w:r w:rsidRPr="001E19B3">
        <w:rPr>
          <w:szCs w:val="20"/>
          <w:lang w:eastAsia="de-CH"/>
        </w:rPr>
        <w:t>CoV</w:t>
      </w:r>
      <w:r>
        <w:rPr>
          <w:szCs w:val="20"/>
          <w:lang w:eastAsia="de-CH"/>
        </w:rPr>
        <w:noBreakHyphen/>
      </w:r>
      <w:r w:rsidRPr="001E19B3">
        <w:rPr>
          <w:szCs w:val="20"/>
          <w:lang w:eastAsia="de-CH"/>
        </w:rPr>
        <w:t>2)</w:t>
      </w:r>
      <w:r>
        <w:rPr>
          <w:szCs w:val="20"/>
          <w:lang w:eastAsia="de-CH"/>
        </w:rPr>
        <w:t xml:space="preserve"> sind: </w:t>
      </w:r>
    </w:p>
    <w:p w14:paraId="020209E0" w14:textId="3C7EB6AB" w:rsidR="004C6957" w:rsidRDefault="004C6957" w:rsidP="004C6957">
      <w:pPr>
        <w:pStyle w:val="Listenabsatz"/>
        <w:numPr>
          <w:ilvl w:val="0"/>
          <w:numId w:val="25"/>
        </w:numPr>
        <w:spacing w:after="120" w:line="240" w:lineRule="atLeast"/>
        <w:rPr>
          <w:lang w:eastAsia="de-CH"/>
        </w:rPr>
      </w:pPr>
      <w:r>
        <w:rPr>
          <w:lang w:eastAsia="de-CH"/>
        </w:rPr>
        <w:t>Tröpfchen</w:t>
      </w:r>
      <w:r w:rsidR="00F4045B">
        <w:rPr>
          <w:lang w:eastAsia="de-CH"/>
        </w:rPr>
        <w:t>/Aerosole</w:t>
      </w:r>
      <w:r>
        <w:rPr>
          <w:lang w:eastAsia="de-CH"/>
        </w:rPr>
        <w:t xml:space="preserve">: Niest oder hustet eine erkrankte Person, können die Viren </w:t>
      </w:r>
      <w:r w:rsidR="00F4045B">
        <w:rPr>
          <w:lang w:eastAsia="de-CH"/>
        </w:rPr>
        <w:t>als Tröpfchen übertragen oder als Aerosol eingeatmet</w:t>
      </w:r>
      <w:r>
        <w:rPr>
          <w:lang w:eastAsia="de-CH"/>
        </w:rPr>
        <w:t xml:space="preserve"> auf die Schleimhäute von Nase, Mund oder Augen eines anderen Menschen gelangen</w:t>
      </w:r>
      <w:r w:rsidR="00014D6C">
        <w:rPr>
          <w:lang w:eastAsia="de-CH"/>
        </w:rPr>
        <w:t>;</w:t>
      </w:r>
    </w:p>
    <w:p w14:paraId="73668D9B" w14:textId="64329C9B" w:rsidR="00A73D84" w:rsidRDefault="004C6957" w:rsidP="00A73D84">
      <w:pPr>
        <w:pStyle w:val="Listenabsatz"/>
        <w:numPr>
          <w:ilvl w:val="0"/>
          <w:numId w:val="25"/>
        </w:numPr>
        <w:spacing w:after="120" w:line="240" w:lineRule="atLeast"/>
        <w:rPr>
          <w:lang w:eastAsia="de-CH"/>
        </w:rPr>
      </w:pPr>
      <w:r>
        <w:rPr>
          <w:lang w:eastAsia="de-CH"/>
        </w:rPr>
        <w:t>Hände: Ansteckende Tröpfchen gelangen beim Husten und Niesen oder Berühren der Schleimhäute auf die Hände. Von da aus werden die Viren auf Oberflächen übertragen. Eine andere Person kann von da aus Viren auf ihre Hände übertragen und so gelangen sie an Mund, Nase oder Augen, wenn man sich im Gesicht berührt</w:t>
      </w:r>
      <w:r w:rsidR="00014D6C">
        <w:rPr>
          <w:lang w:eastAsia="de-CH"/>
        </w:rPr>
        <w:t>;</w:t>
      </w:r>
      <w:r w:rsidR="00A73D84" w:rsidRPr="00A73D84">
        <w:rPr>
          <w:lang w:eastAsia="de-CH"/>
        </w:rPr>
        <w:t xml:space="preserve"> </w:t>
      </w:r>
    </w:p>
    <w:p w14:paraId="234190F9" w14:textId="557A27A0" w:rsidR="004C6957" w:rsidRDefault="00014D6C" w:rsidP="00014D6C">
      <w:pPr>
        <w:spacing w:line="240" w:lineRule="atLeast"/>
        <w:rPr>
          <w:lang w:eastAsia="de-CH"/>
        </w:rPr>
      </w:pPr>
      <w:r>
        <w:rPr>
          <w:lang w:eastAsia="de-CH"/>
        </w:rPr>
        <w:t xml:space="preserve">weshalb das Ansteckungsrisiko bei </w:t>
      </w:r>
      <w:r w:rsidR="00A73D84">
        <w:rPr>
          <w:lang w:eastAsia="de-CH"/>
        </w:rPr>
        <w:t>enge</w:t>
      </w:r>
      <w:r>
        <w:rPr>
          <w:lang w:eastAsia="de-CH"/>
        </w:rPr>
        <w:t>m</w:t>
      </w:r>
      <w:r w:rsidR="00A73D84">
        <w:rPr>
          <w:lang w:eastAsia="de-CH"/>
        </w:rPr>
        <w:t xml:space="preserve"> Kontakt</w:t>
      </w:r>
      <w:r>
        <w:rPr>
          <w:lang w:eastAsia="de-CH"/>
        </w:rPr>
        <w:t>, also</w:t>
      </w:r>
      <w:r w:rsidR="00A73D84">
        <w:rPr>
          <w:lang w:eastAsia="de-CH"/>
        </w:rPr>
        <w:t xml:space="preserve"> </w:t>
      </w:r>
      <w:r>
        <w:rPr>
          <w:lang w:eastAsia="de-CH"/>
        </w:rPr>
        <w:t>w</w:t>
      </w:r>
      <w:r w:rsidR="00A73D84">
        <w:rPr>
          <w:lang w:eastAsia="de-CH"/>
        </w:rPr>
        <w:t xml:space="preserve">enn man zu einer erkrankten Person </w:t>
      </w:r>
      <w:r>
        <w:rPr>
          <w:lang w:eastAsia="de-CH"/>
        </w:rPr>
        <w:t xml:space="preserve">für mehr als 15 Minuten </w:t>
      </w:r>
      <w:r w:rsidR="00A73D84">
        <w:rPr>
          <w:lang w:eastAsia="de-CH"/>
        </w:rPr>
        <w:t xml:space="preserve">weniger als </w:t>
      </w:r>
      <w:r w:rsidR="00A73D84" w:rsidRPr="00014D6C">
        <w:rPr>
          <w:rFonts w:eastAsiaTheme="minorHAnsi" w:cs="Arial"/>
          <w:szCs w:val="20"/>
          <w:lang w:val="de-DE"/>
        </w:rPr>
        <w:t>1,5</w:t>
      </w:r>
      <w:r w:rsidR="00A73D84">
        <w:rPr>
          <w:lang w:eastAsia="de-CH"/>
        </w:rPr>
        <w:t xml:space="preserve"> Meter Abstand hält</w:t>
      </w:r>
      <w:r>
        <w:rPr>
          <w:lang w:eastAsia="de-CH"/>
        </w:rPr>
        <w:t>, erhöht ist</w:t>
      </w:r>
      <w:r w:rsidR="00A73D84">
        <w:rPr>
          <w:lang w:eastAsia="de-CH"/>
        </w:rPr>
        <w:t>.</w:t>
      </w:r>
    </w:p>
    <w:p w14:paraId="25635596" w14:textId="77777777" w:rsidR="004C6957" w:rsidRPr="00C605F1" w:rsidRDefault="004C6957" w:rsidP="004C6957">
      <w:pPr>
        <w:pStyle w:val="berschrift1"/>
        <w:rPr>
          <w:rFonts w:eastAsia="Calibri"/>
          <w:sz w:val="36"/>
          <w:szCs w:val="36"/>
        </w:rPr>
      </w:pPr>
      <w:r>
        <w:rPr>
          <w:sz w:val="36"/>
          <w:szCs w:val="36"/>
          <w:lang w:eastAsia="de-CH"/>
        </w:rPr>
        <w:t>3</w:t>
      </w:r>
      <w:r w:rsidRPr="00C605F1">
        <w:rPr>
          <w:sz w:val="36"/>
          <w:szCs w:val="36"/>
          <w:lang w:eastAsia="de-CH"/>
        </w:rPr>
        <w:t xml:space="preserve"> </w:t>
      </w:r>
      <w:r>
        <w:rPr>
          <w:sz w:val="36"/>
          <w:szCs w:val="36"/>
          <w:lang w:eastAsia="de-CH"/>
        </w:rPr>
        <w:tab/>
      </w:r>
      <w:r w:rsidRPr="00C605F1">
        <w:rPr>
          <w:sz w:val="36"/>
          <w:szCs w:val="36"/>
          <w:lang w:eastAsia="de-CH"/>
        </w:rPr>
        <w:t>Allgemeine verantwortlichkeiten</w:t>
      </w:r>
    </w:p>
    <w:p w14:paraId="6ED71DA7" w14:textId="77777777" w:rsidR="004C6957" w:rsidRPr="00E90C36" w:rsidRDefault="004C6957" w:rsidP="004C6957">
      <w:pPr>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Die übergeordnete Verantwortung für das Schutzkonzept, die Umsetzung und das Controlling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sowie den Kommunikationsablauf variieren je nach </w:t>
      </w:r>
      <w:proofErr w:type="spellStart"/>
      <w:r>
        <w:rPr>
          <w:rFonts w:eastAsiaTheme="minorHAnsi" w:cs="Arial"/>
          <w:color w:val="000000" w:themeColor="text1"/>
          <w:szCs w:val="20"/>
          <w:lang w:val="de-DE"/>
        </w:rPr>
        <w:t>Grösse</w:t>
      </w:r>
      <w:proofErr w:type="spellEnd"/>
      <w:r>
        <w:rPr>
          <w:rFonts w:eastAsiaTheme="minorHAnsi" w:cs="Arial"/>
          <w:color w:val="000000" w:themeColor="text1"/>
          <w:szCs w:val="20"/>
          <w:lang w:val="de-DE"/>
        </w:rPr>
        <w:t xml:space="preserve"> und interner Organisation der Wohnbaugenossenschaft. Grundsätzlich sollte entlang der bestehenden Organisationsstruktur kommuniziert und entschieden werden. Die folgenden Empfehlungen sind entsprechend anzupassen.</w:t>
      </w:r>
    </w:p>
    <w:tbl>
      <w:tblPr>
        <w:tblStyle w:val="EinfacheTabelle1"/>
        <w:tblW w:w="0" w:type="auto"/>
        <w:tblLook w:val="04A0" w:firstRow="1" w:lastRow="0" w:firstColumn="1" w:lastColumn="0" w:noHBand="0" w:noVBand="1"/>
      </w:tblPr>
      <w:tblGrid>
        <w:gridCol w:w="9061"/>
      </w:tblGrid>
      <w:tr w:rsidR="004C6957" w14:paraId="13AD78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D99786B" w14:textId="77777777" w:rsidR="004C6957" w:rsidRDefault="004C6957" w:rsidP="00A710C7">
            <w:pPr>
              <w:spacing w:after="0"/>
            </w:pPr>
            <w:r>
              <w:t>Massnahmen</w:t>
            </w:r>
          </w:p>
        </w:tc>
      </w:tr>
      <w:tr w:rsidR="004C6957" w14:paraId="0DB916A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ED6DEE"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Geschäftsführung/Präsidium</w:t>
            </w:r>
          </w:p>
          <w:p w14:paraId="4C127745" w14:textId="77777777" w:rsidR="00011A6C"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Gesamtverantwortung für das Schutzkonzept und den Schutz der Mitarbeitenden</w:t>
            </w:r>
          </w:p>
          <w:p w14:paraId="02E6CAAC" w14:textId="154325EB" w:rsidR="004C6957"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011A6C">
              <w:rPr>
                <w:rFonts w:eastAsiaTheme="minorHAnsi" w:cs="Arial"/>
                <w:color w:val="000000" w:themeColor="text1"/>
                <w:lang w:val="de-DE"/>
              </w:rPr>
              <w:t xml:space="preserve">Führung des/der COVID-19-Verantwortlichen </w:t>
            </w:r>
          </w:p>
          <w:p w14:paraId="6AF9D6FA"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47AB886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A67469"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COVID-19</w:t>
            </w:r>
            <w:r>
              <w:rPr>
                <w:rFonts w:eastAsiaTheme="minorHAnsi" w:cs="Arial"/>
                <w:color w:val="000000" w:themeColor="text1"/>
                <w:lang w:val="de-DE"/>
              </w:rPr>
              <w:t>-</w:t>
            </w:r>
            <w:r w:rsidRPr="00476B8E">
              <w:rPr>
                <w:rFonts w:eastAsiaTheme="minorHAnsi" w:cs="Arial"/>
                <w:color w:val="000000" w:themeColor="text1"/>
                <w:lang w:val="de-DE"/>
              </w:rPr>
              <w:t>Verantwortliche/r</w:t>
            </w:r>
          </w:p>
          <w:p w14:paraId="5CCCAA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Operative Umsetzung und Überprüfung aller </w:t>
            </w:r>
            <w:proofErr w:type="spellStart"/>
            <w:r w:rsidRPr="00476B8E">
              <w:rPr>
                <w:rFonts w:eastAsiaTheme="minorHAnsi" w:cs="Arial"/>
                <w:b w:val="0"/>
                <w:bCs w:val="0"/>
                <w:color w:val="000000" w:themeColor="text1"/>
                <w:lang w:val="de-DE"/>
              </w:rPr>
              <w:t>Massnahmen</w:t>
            </w:r>
            <w:proofErr w:type="spellEnd"/>
          </w:p>
          <w:p w14:paraId="32A385C4"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Verantwortung für das Einrichten </w:t>
            </w:r>
            <w:r>
              <w:rPr>
                <w:rFonts w:eastAsiaTheme="minorHAnsi" w:cs="Arial"/>
                <w:b w:val="0"/>
                <w:bCs w:val="0"/>
                <w:color w:val="000000" w:themeColor="text1"/>
                <w:lang w:val="de-DE"/>
              </w:rPr>
              <w:t xml:space="preserve">sowie </w:t>
            </w:r>
            <w:r w:rsidRPr="00476B8E">
              <w:rPr>
                <w:rFonts w:eastAsiaTheme="minorHAnsi" w:cs="Arial"/>
                <w:b w:val="0"/>
                <w:bCs w:val="0"/>
                <w:color w:val="000000" w:themeColor="text1"/>
                <w:lang w:val="de-DE"/>
              </w:rPr>
              <w:t xml:space="preserve">den Betrieb der </w:t>
            </w:r>
            <w:proofErr w:type="spellStart"/>
            <w:r w:rsidRPr="00476B8E">
              <w:rPr>
                <w:rFonts w:eastAsiaTheme="minorHAnsi" w:cs="Arial"/>
                <w:b w:val="0"/>
                <w:bCs w:val="0"/>
                <w:color w:val="000000" w:themeColor="text1"/>
                <w:lang w:val="de-DE"/>
              </w:rPr>
              <w:t>Hygienemassnahmen</w:t>
            </w:r>
            <w:proofErr w:type="spellEnd"/>
          </w:p>
          <w:p w14:paraId="464F85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lastRenderedPageBreak/>
              <w:t xml:space="preserve">Definition der Belegung der Arbeitsräume/Sitzungszimmer </w:t>
            </w:r>
          </w:p>
          <w:p w14:paraId="73AF0254"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Aktualisierung des Schutzkonzepts bei veränderter Ausgangslage</w:t>
            </w:r>
          </w:p>
          <w:p w14:paraId="1BF957D7"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3A4A206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A9BD0B3"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lastRenderedPageBreak/>
              <w:t>Führungspersonen, Bereichsleiter, Vorgesetzte</w:t>
            </w:r>
          </w:p>
          <w:p w14:paraId="66A2263C"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Kommunikation des Schutzkonzepts inkl. </w:t>
            </w:r>
            <w:r>
              <w:rPr>
                <w:rFonts w:eastAsiaTheme="minorHAnsi" w:cs="Arial"/>
                <w:b w:val="0"/>
                <w:bCs w:val="0"/>
                <w:color w:val="000000" w:themeColor="text1"/>
                <w:lang w:val="de-DE"/>
              </w:rPr>
              <w:t>aller</w:t>
            </w:r>
            <w:r w:rsidRPr="00FD7B0D">
              <w:rPr>
                <w:rFonts w:eastAsiaTheme="minorHAnsi" w:cs="Arial"/>
                <w:b w:val="0"/>
                <w:bCs w:val="0"/>
                <w:color w:val="000000" w:themeColor="text1"/>
                <w:lang w:val="de-DE"/>
              </w:rPr>
              <w:t xml:space="preserve"> </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xml:space="preserve"> gegenüber unterstellten Mitarbeitenden</w:t>
            </w:r>
          </w:p>
          <w:p w14:paraId="75A1C960"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Verantwortung für die Umsetzung der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bei den unterstellten Mitarbeitenden</w:t>
            </w:r>
          </w:p>
          <w:p w14:paraId="5AB75232" w14:textId="6B753ED8"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Gesamtorganisation der Home</w:t>
            </w:r>
            <w:r w:rsidR="00E44D5C">
              <w:rPr>
                <w:rFonts w:eastAsiaTheme="minorHAnsi" w:cs="Arial"/>
                <w:b w:val="0"/>
                <w:bCs w:val="0"/>
                <w:color w:val="000000" w:themeColor="text1"/>
                <w:lang w:val="de-DE"/>
              </w:rPr>
              <w:t>o</w:t>
            </w:r>
            <w:r w:rsidRPr="00FD7B0D">
              <w:rPr>
                <w:rFonts w:eastAsiaTheme="minorHAnsi" w:cs="Arial"/>
                <w:b w:val="0"/>
                <w:bCs w:val="0"/>
                <w:color w:val="000000" w:themeColor="text1"/>
                <w:lang w:val="de-DE"/>
              </w:rPr>
              <w:t>ffice-</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inkl. Infrastruktur und Online-Sitzungs-Tools</w:t>
            </w:r>
          </w:p>
          <w:p w14:paraId="45D93EC7" w14:textId="2FBE09D4"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Verantwortung, dass Mitarbeitende mit Symptomen nach Hause geschickt werden/zu Hause bleiben</w:t>
            </w:r>
          </w:p>
        </w:tc>
      </w:tr>
      <w:tr w:rsidR="004C6957" w14:paraId="0CFE915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8D2AC"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t>Alle Mitarbeitende</w:t>
            </w:r>
          </w:p>
          <w:p w14:paraId="5B46FB7B"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Umsetzung aller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im eigenen Arbeitsumfeld</w:t>
            </w:r>
          </w:p>
          <w:p w14:paraId="4D2A8635"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Verantwortlich für die Hygiene/Desinfektion des eigenen Arbeitsplatzes und der benutzten weiteren Räumlichkeiten (Sitzungszimmer, Pausenraum etc.)</w:t>
            </w:r>
          </w:p>
          <w:p w14:paraId="736B8800" w14:textId="0BA687EC" w:rsidR="004C6957" w:rsidRPr="00FD7B0D" w:rsidRDefault="00072E5B"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Pr>
                <w:rFonts w:eastAsiaTheme="minorHAnsi" w:cs="Arial"/>
                <w:b w:val="0"/>
                <w:bCs w:val="0"/>
                <w:color w:val="000000" w:themeColor="text1"/>
                <w:lang w:val="de-DE"/>
              </w:rPr>
              <w:t>Empfehlung</w:t>
            </w:r>
            <w:r w:rsidR="004C6957" w:rsidRPr="00FD7B0D">
              <w:rPr>
                <w:rFonts w:eastAsiaTheme="minorHAnsi" w:cs="Arial"/>
                <w:b w:val="0"/>
                <w:bCs w:val="0"/>
                <w:color w:val="000000" w:themeColor="text1"/>
                <w:lang w:val="de-DE"/>
              </w:rPr>
              <w:t>, dem</w:t>
            </w:r>
            <w:r w:rsidR="00A73D84">
              <w:rPr>
                <w:rFonts w:eastAsiaTheme="minorHAnsi" w:cs="Arial"/>
                <w:b w:val="0"/>
                <w:bCs w:val="0"/>
                <w:color w:val="000000" w:themeColor="text1"/>
                <w:lang w:val="de-DE"/>
              </w:rPr>
              <w:t>/r</w:t>
            </w:r>
            <w:r w:rsidR="004C6957" w:rsidRPr="00FD7B0D">
              <w:rPr>
                <w:rFonts w:eastAsiaTheme="minorHAnsi" w:cs="Arial"/>
                <w:b w:val="0"/>
                <w:bCs w:val="0"/>
                <w:color w:val="000000" w:themeColor="text1"/>
                <w:lang w:val="de-DE"/>
              </w:rPr>
              <w:t xml:space="preserve"> Vorgesetzten zu melden, wenn er</w:t>
            </w:r>
            <w:r w:rsidR="00003D24">
              <w:rPr>
                <w:rFonts w:eastAsiaTheme="minorHAnsi" w:cs="Arial"/>
                <w:b w:val="0"/>
                <w:bCs w:val="0"/>
                <w:color w:val="000000" w:themeColor="text1"/>
                <w:lang w:val="de-DE"/>
              </w:rPr>
              <w:t>/sie</w:t>
            </w:r>
            <w:r w:rsidR="004C6957" w:rsidRPr="00FD7B0D">
              <w:rPr>
                <w:rFonts w:eastAsiaTheme="minorHAnsi" w:cs="Arial"/>
                <w:b w:val="0"/>
                <w:bCs w:val="0"/>
                <w:color w:val="000000" w:themeColor="text1"/>
                <w:lang w:val="de-DE"/>
              </w:rPr>
              <w:t xml:space="preserve"> einer Risikogruppe angehört</w:t>
            </w:r>
          </w:p>
          <w:p w14:paraId="5741A909" w14:textId="564175D6" w:rsidR="004C6957" w:rsidRPr="00947762" w:rsidRDefault="004C6957" w:rsidP="00947762">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Verpflichtung, dem</w:t>
            </w:r>
            <w:r w:rsidR="00A73D84">
              <w:rPr>
                <w:rFonts w:eastAsiaTheme="minorHAnsi" w:cs="Arial"/>
                <w:b w:val="0"/>
                <w:bCs w:val="0"/>
                <w:color w:val="000000" w:themeColor="text1"/>
                <w:lang w:val="de-DE"/>
              </w:rPr>
              <w:t>/r</w:t>
            </w:r>
            <w:r w:rsidRPr="00FD7B0D">
              <w:rPr>
                <w:rFonts w:eastAsiaTheme="minorHAnsi" w:cs="Arial"/>
                <w:b w:val="0"/>
                <w:bCs w:val="0"/>
                <w:color w:val="000000" w:themeColor="text1"/>
                <w:lang w:val="de-DE"/>
              </w:rPr>
              <w:t xml:space="preserve"> Vorgesetzten zu melden, wenn Anzeichen einer Infektion bestehen</w:t>
            </w:r>
          </w:p>
        </w:tc>
      </w:tr>
    </w:tbl>
    <w:p w14:paraId="1D1B877C" w14:textId="77777777" w:rsidR="004C6957" w:rsidRPr="00C605F1" w:rsidRDefault="004C6957" w:rsidP="004C6957">
      <w:pPr>
        <w:pStyle w:val="berschrift1"/>
        <w:rPr>
          <w:rFonts w:eastAsia="Calibri"/>
          <w:sz w:val="36"/>
          <w:szCs w:val="36"/>
        </w:rPr>
      </w:pPr>
      <w:r>
        <w:rPr>
          <w:sz w:val="36"/>
          <w:szCs w:val="36"/>
          <w:lang w:eastAsia="de-CH"/>
        </w:rPr>
        <w:t>4</w:t>
      </w:r>
      <w:r w:rsidRPr="00C605F1">
        <w:rPr>
          <w:sz w:val="36"/>
          <w:szCs w:val="36"/>
          <w:lang w:eastAsia="de-CH"/>
        </w:rPr>
        <w:t xml:space="preserve"> </w:t>
      </w:r>
      <w:r>
        <w:rPr>
          <w:sz w:val="36"/>
          <w:szCs w:val="36"/>
          <w:lang w:eastAsia="de-CH"/>
        </w:rPr>
        <w:tab/>
        <w:t>massnahmen</w:t>
      </w:r>
    </w:p>
    <w:p w14:paraId="44296CB3" w14:textId="77777777" w:rsidR="004C6957" w:rsidRPr="00AA6BDE" w:rsidRDefault="004C6957" w:rsidP="004C6957">
      <w:pPr>
        <w:spacing w:after="0" w:line="240" w:lineRule="auto"/>
        <w:rPr>
          <w:sz w:val="2"/>
          <w:szCs w:val="2"/>
          <w:lang w:eastAsia="de-CH"/>
        </w:rPr>
      </w:pPr>
    </w:p>
    <w:p w14:paraId="043BE1E7" w14:textId="5EE1B13A" w:rsidR="004C6957" w:rsidRPr="00B57DE3" w:rsidRDefault="004C6957" w:rsidP="004C6957">
      <w:pPr>
        <w:pStyle w:val="berschrift1"/>
      </w:pPr>
      <w:r w:rsidRPr="00B57DE3">
        <w:t xml:space="preserve">4.1 </w:t>
      </w:r>
      <w:r w:rsidRPr="00B57DE3">
        <w:tab/>
        <w:t>COVID-19-</w:t>
      </w:r>
      <w:r w:rsidR="002C2F8B">
        <w:t>Verantwortliche/r</w:t>
      </w:r>
    </w:p>
    <w:p w14:paraId="08560A5A" w14:textId="5486EA0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Für die operative Umsetzung der </w:t>
      </w:r>
      <w:proofErr w:type="spellStart"/>
      <w:r>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 xml:space="preserve">, zur </w:t>
      </w:r>
      <w:proofErr w:type="spellStart"/>
      <w:r>
        <w:rPr>
          <w:rFonts w:eastAsiaTheme="minorHAnsi" w:cs="Arial"/>
          <w:color w:val="000000" w:themeColor="text1"/>
          <w:szCs w:val="20"/>
          <w:lang w:val="de-DE"/>
        </w:rPr>
        <w:t>regelmässigen</w:t>
      </w:r>
      <w:proofErr w:type="spellEnd"/>
      <w:r>
        <w:rPr>
          <w:rFonts w:eastAsiaTheme="minorHAnsi" w:cs="Arial"/>
          <w:color w:val="000000" w:themeColor="text1"/>
          <w:szCs w:val="20"/>
          <w:lang w:val="de-DE"/>
        </w:rPr>
        <w:t xml:space="preserve"> Überprüfen der Akzeptanz und für notwendige Anpassungen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im Schutzkonzept empfiehlt das Schutzkonzept zur Entlastung des Arbeitgebers (GL, Präsidium), eine</w:t>
      </w:r>
      <w:r w:rsidR="002C2F8B">
        <w:rPr>
          <w:rFonts w:eastAsiaTheme="minorHAnsi" w:cs="Arial"/>
          <w:color w:val="000000" w:themeColor="text1"/>
          <w:szCs w:val="20"/>
          <w:lang w:val="de-DE"/>
        </w:rPr>
        <w:t xml:space="preserve">/n </w:t>
      </w:r>
      <w:r w:rsidRPr="006D5827">
        <w:rPr>
          <w:rFonts w:eastAsiaTheme="minorHAnsi" w:cs="Arial"/>
          <w:color w:val="000000" w:themeColor="text1"/>
          <w:szCs w:val="20"/>
          <w:lang w:val="de-DE"/>
        </w:rPr>
        <w:t>COVID-19-</w:t>
      </w:r>
      <w:r w:rsidR="002C2F8B">
        <w:rPr>
          <w:rFonts w:eastAsiaTheme="minorHAnsi" w:cs="Arial"/>
          <w:color w:val="000000" w:themeColor="text1"/>
          <w:szCs w:val="20"/>
          <w:lang w:val="de-DE"/>
        </w:rPr>
        <w:t>Verantwortliche/n</w:t>
      </w:r>
      <w:r>
        <w:rPr>
          <w:rFonts w:eastAsiaTheme="minorHAnsi" w:cs="Arial"/>
          <w:color w:val="000000" w:themeColor="text1"/>
          <w:szCs w:val="20"/>
          <w:lang w:val="de-DE"/>
        </w:rPr>
        <w:t xml:space="preserve"> zu bezeichnen. Bei Bedarf zieht er/sie weitere Fachpersonen hinzu.</w:t>
      </w:r>
    </w:p>
    <w:p w14:paraId="67D7D158" w14:textId="512C4D66"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Der/die Covid-19-</w:t>
      </w:r>
      <w:r w:rsidR="002C2F8B">
        <w:rPr>
          <w:rFonts w:eastAsiaTheme="minorHAnsi" w:cs="Arial"/>
          <w:color w:val="000000" w:themeColor="text1"/>
          <w:szCs w:val="20"/>
          <w:lang w:val="de-DE"/>
        </w:rPr>
        <w:t>Verantwortliche</w:t>
      </w:r>
      <w:r>
        <w:rPr>
          <w:rFonts w:eastAsiaTheme="minorHAnsi" w:cs="Arial"/>
          <w:color w:val="000000" w:themeColor="text1"/>
          <w:szCs w:val="20"/>
          <w:lang w:val="de-DE"/>
        </w:rPr>
        <w:t xml:space="preserve"> ist normalerweise ein</w:t>
      </w:r>
    </w:p>
    <w:p w14:paraId="5D871514" w14:textId="77777777" w:rsidR="004C6957" w:rsidRPr="00E74F4C"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 xml:space="preserve">Mitglied der Geschäftsstelle </w:t>
      </w:r>
      <w:r>
        <w:rPr>
          <w:rFonts w:eastAsiaTheme="minorHAnsi" w:cs="Arial"/>
          <w:color w:val="000000" w:themeColor="text1"/>
          <w:szCs w:val="20"/>
          <w:lang w:val="de-DE"/>
        </w:rPr>
        <w:t>(z. B. Kontaktperson Arbeitssicherheit) oder</w:t>
      </w:r>
    </w:p>
    <w:p w14:paraId="224080A0" w14:textId="147FE3FB" w:rsidR="004C6957" w:rsidRPr="003A3530"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Mitglied des Vorstands</w:t>
      </w:r>
      <w:r>
        <w:rPr>
          <w:rFonts w:eastAsiaTheme="minorHAnsi" w:cs="Arial"/>
          <w:color w:val="000000" w:themeColor="text1"/>
          <w:szCs w:val="20"/>
          <w:lang w:val="de-DE"/>
        </w:rPr>
        <w:br/>
      </w:r>
    </w:p>
    <w:p w14:paraId="1F93443B" w14:textId="3D40FCF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w:t>
      </w:r>
      <w:r w:rsidR="002C2F8B">
        <w:rPr>
          <w:rFonts w:eastAsiaTheme="minorHAnsi" w:cs="Arial"/>
          <w:color w:val="000000" w:themeColor="text1"/>
          <w:szCs w:val="20"/>
          <w:lang w:val="de-DE"/>
        </w:rPr>
        <w:t>/die</w:t>
      </w:r>
      <w:r>
        <w:rPr>
          <w:rFonts w:eastAsiaTheme="minorHAnsi" w:cs="Arial"/>
          <w:color w:val="000000" w:themeColor="text1"/>
          <w:szCs w:val="20"/>
          <w:lang w:val="de-DE"/>
        </w:rPr>
        <w:t xml:space="preserve"> Covid-19-</w:t>
      </w:r>
      <w:r w:rsidR="002C2F8B">
        <w:rPr>
          <w:rFonts w:eastAsiaTheme="minorHAnsi" w:cs="Arial"/>
          <w:color w:val="000000" w:themeColor="text1"/>
          <w:szCs w:val="20"/>
          <w:lang w:val="de-DE"/>
        </w:rPr>
        <w:t>Verantwortliche</w:t>
      </w:r>
    </w:p>
    <w:p w14:paraId="6FAD578F" w14:textId="77777777" w:rsidR="004C6957" w:rsidRPr="0096588D"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hält sich selbständig über die amtlichen Anordnungen und Erkenntnisse auf dem Laufenden und passt </w:t>
      </w:r>
      <w:r w:rsidRPr="00DF064B">
        <w:rPr>
          <w:rFonts w:eastAsiaTheme="minorHAnsi" w:cs="Arial"/>
          <w:color w:val="000000" w:themeColor="text1"/>
          <w:szCs w:val="20"/>
          <w:lang w:val="de-DE"/>
        </w:rPr>
        <w:t xml:space="preserve">das Schutzkonzept aufgrund veränderter Ausgangslagen, </w:t>
      </w:r>
      <w:r>
        <w:rPr>
          <w:rFonts w:eastAsiaTheme="minorHAnsi" w:cs="Arial"/>
          <w:color w:val="000000" w:themeColor="text1"/>
          <w:szCs w:val="20"/>
          <w:lang w:val="de-DE"/>
        </w:rPr>
        <w:t>wenn nötig an.</w:t>
      </w:r>
    </w:p>
    <w:p w14:paraId="6804F7C4"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Pr>
          <w:rFonts w:eastAsiaTheme="minorHAnsi" w:cs="Arial"/>
          <w:color w:val="000000" w:themeColor="text1"/>
          <w:szCs w:val="20"/>
          <w:lang w:val="de-DE"/>
        </w:rPr>
        <w:t>definiert Zuständigkeiten</w:t>
      </w:r>
      <w:r w:rsidRPr="00E74F4C">
        <w:rPr>
          <w:rFonts w:eastAsiaTheme="minorHAnsi" w:cs="Arial"/>
          <w:color w:val="000000" w:themeColor="text1"/>
          <w:szCs w:val="20"/>
          <w:lang w:val="de-DE"/>
        </w:rPr>
        <w:t xml:space="preserve"> </w:t>
      </w:r>
      <w:r>
        <w:rPr>
          <w:rFonts w:eastAsiaTheme="minorHAnsi" w:cs="Arial"/>
          <w:color w:val="000000" w:themeColor="text1"/>
          <w:szCs w:val="20"/>
          <w:lang w:val="de-DE"/>
        </w:rPr>
        <w:t xml:space="preserve">und </w:t>
      </w:r>
      <w:r w:rsidRPr="00E74F4C">
        <w:rPr>
          <w:rFonts w:eastAsiaTheme="minorHAnsi" w:cs="Arial"/>
          <w:color w:val="000000" w:themeColor="text1"/>
          <w:szCs w:val="20"/>
          <w:lang w:val="de-DE"/>
        </w:rPr>
        <w:t>Kontroll</w:t>
      </w:r>
      <w:r>
        <w:rPr>
          <w:rFonts w:eastAsiaTheme="minorHAnsi" w:cs="Arial"/>
          <w:color w:val="000000" w:themeColor="text1"/>
          <w:szCs w:val="20"/>
          <w:lang w:val="de-DE"/>
        </w:rPr>
        <w:t xml:space="preserve">prozesse für </w:t>
      </w:r>
      <w:r w:rsidRPr="00E74F4C">
        <w:rPr>
          <w:rFonts w:eastAsiaTheme="minorHAnsi" w:cs="Arial"/>
          <w:color w:val="000000" w:themeColor="text1"/>
          <w:szCs w:val="20"/>
          <w:lang w:val="de-DE"/>
        </w:rPr>
        <w:t xml:space="preserve">alle im Schutzkonzept definierten </w:t>
      </w:r>
      <w:proofErr w:type="spellStart"/>
      <w:r w:rsidRPr="00E74F4C">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p w14:paraId="21A20CEC"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sidRPr="00E711F5">
        <w:rPr>
          <w:rFonts w:eastAsiaTheme="minorHAnsi" w:cs="Arial"/>
          <w:color w:val="000000" w:themeColor="text1"/>
          <w:szCs w:val="20"/>
          <w:lang w:val="de-DE"/>
        </w:rPr>
        <w:t>überwacht die Wirksamkeit</w:t>
      </w:r>
      <w:r>
        <w:rPr>
          <w:rFonts w:eastAsiaTheme="minorHAnsi" w:cs="Arial"/>
          <w:color w:val="000000" w:themeColor="text1"/>
          <w:szCs w:val="20"/>
          <w:lang w:val="de-DE"/>
        </w:rPr>
        <w:t xml:space="preserve"> bzw. Umsetzung</w:t>
      </w:r>
      <w:r w:rsidRPr="00E711F5">
        <w:rPr>
          <w:rFonts w:eastAsiaTheme="minorHAnsi" w:cs="Arial"/>
          <w:color w:val="000000" w:themeColor="text1"/>
          <w:szCs w:val="20"/>
          <w:lang w:val="de-DE"/>
        </w:rPr>
        <w:t xml:space="preserve"> der </w:t>
      </w:r>
      <w:proofErr w:type="spellStart"/>
      <w:r w:rsidRPr="00E711F5">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w:t>
      </w:r>
    </w:p>
    <w:p w14:paraId="60D670BB"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 xml:space="preserve">ist verantwortlich für die Umsetzung aller </w:t>
      </w:r>
      <w:proofErr w:type="spellStart"/>
      <w:r w:rsidRPr="00E248BA">
        <w:rPr>
          <w:rFonts w:eastAsiaTheme="minorHAnsi" w:cs="Arial"/>
          <w:color w:val="000000" w:themeColor="text1"/>
          <w:szCs w:val="20"/>
          <w:lang w:val="de-DE"/>
        </w:rPr>
        <w:t>Hygienemassnahmen</w:t>
      </w:r>
      <w:proofErr w:type="spellEnd"/>
      <w:r w:rsidRPr="00E248BA">
        <w:rPr>
          <w:rFonts w:eastAsiaTheme="minorHAnsi" w:cs="Arial"/>
          <w:color w:val="000000" w:themeColor="text1"/>
          <w:szCs w:val="20"/>
          <w:lang w:val="de-DE"/>
        </w:rPr>
        <w:t>. Er</w:t>
      </w:r>
      <w:r>
        <w:rPr>
          <w:rFonts w:eastAsiaTheme="minorHAnsi" w:cs="Arial"/>
          <w:color w:val="000000" w:themeColor="text1"/>
          <w:szCs w:val="20"/>
          <w:lang w:val="de-DE"/>
        </w:rPr>
        <w:t>/sie</w:t>
      </w:r>
      <w:r w:rsidRPr="00E248BA">
        <w:rPr>
          <w:rFonts w:eastAsiaTheme="minorHAnsi" w:cs="Arial"/>
          <w:color w:val="000000" w:themeColor="text1"/>
          <w:szCs w:val="20"/>
          <w:lang w:val="de-DE"/>
        </w:rPr>
        <w:t xml:space="preserve"> ist befugt, die Kontrolle und das Auffüllen der Hygienemittel in den Gebäuden/Räumlichkeiten etc. an Dritte zu delegieren</w:t>
      </w:r>
      <w:r>
        <w:rPr>
          <w:rFonts w:eastAsiaTheme="minorHAnsi" w:cs="Arial"/>
          <w:color w:val="000000" w:themeColor="text1"/>
          <w:szCs w:val="20"/>
          <w:lang w:val="de-DE"/>
        </w:rPr>
        <w:t>.</w:t>
      </w:r>
    </w:p>
    <w:p w14:paraId="1DAF9C37" w14:textId="77777777" w:rsidR="004C6957" w:rsidRPr="00E248B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ist verantwortlich für das Führen, Auswerten und Archivieren von Rapportlisten, z.B. in den sanitären Anlagen und Hygienestationen</w:t>
      </w:r>
      <w:r>
        <w:rPr>
          <w:rFonts w:eastAsiaTheme="minorHAnsi" w:cs="Arial"/>
          <w:color w:val="000000" w:themeColor="text1"/>
          <w:szCs w:val="20"/>
          <w:lang w:val="de-DE"/>
        </w:rPr>
        <w:t>.</w:t>
      </w:r>
      <w:r w:rsidRPr="00E248BA">
        <w:rPr>
          <w:rFonts w:eastAsiaTheme="minorHAnsi" w:cs="Arial"/>
          <w:color w:val="000000" w:themeColor="text1"/>
          <w:szCs w:val="20"/>
          <w:lang w:val="de-DE"/>
        </w:rPr>
        <w:t xml:space="preserve"> </w:t>
      </w:r>
    </w:p>
    <w:p w14:paraId="75089B21"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ist verantwortlich für das Führen, Auswerten und Archivieren von Kontrolllisten mit den Namen von Mietenden der Gemeinschaftsräume und anderen extern genutzten Räumlichkeiten.</w:t>
      </w:r>
    </w:p>
    <w:p w14:paraId="6634472F" w14:textId="77777777" w:rsidR="004C6957" w:rsidRPr="005F2DD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koordiniert sämtliche, in Zusammenhang mit den Verhaltensregeln stehende, interne und externe </w:t>
      </w:r>
      <w:proofErr w:type="spellStart"/>
      <w:r w:rsidRPr="005F2DD7">
        <w:rPr>
          <w:rFonts w:eastAsiaTheme="minorHAnsi" w:cs="Arial"/>
          <w:color w:val="000000" w:themeColor="text1"/>
          <w:szCs w:val="20"/>
          <w:lang w:val="de-DE"/>
        </w:rPr>
        <w:t>Kommunikationsmassnahmen</w:t>
      </w:r>
      <w:proofErr w:type="spellEnd"/>
      <w:r>
        <w:rPr>
          <w:rFonts w:eastAsiaTheme="minorHAnsi" w:cs="Arial"/>
          <w:color w:val="000000" w:themeColor="text1"/>
          <w:szCs w:val="20"/>
          <w:lang w:val="de-DE"/>
        </w:rPr>
        <w:t>.</w:t>
      </w:r>
    </w:p>
    <w:p w14:paraId="7E9BBC33" w14:textId="2C8E6762" w:rsidR="004C6957" w:rsidRPr="00742DF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742DFA">
        <w:rPr>
          <w:rFonts w:eastAsiaTheme="minorHAnsi" w:cs="Arial"/>
          <w:color w:val="000000" w:themeColor="text1"/>
          <w:szCs w:val="20"/>
          <w:lang w:val="de-DE"/>
        </w:rPr>
        <w:t xml:space="preserve">schlägt ggf. die Gründung einer </w:t>
      </w:r>
      <w:r>
        <w:rPr>
          <w:rFonts w:eastAsiaTheme="minorHAnsi" w:cs="Arial"/>
          <w:color w:val="000000" w:themeColor="text1"/>
          <w:szCs w:val="20"/>
          <w:lang w:val="de-DE"/>
        </w:rPr>
        <w:t xml:space="preserve">übergeordneten </w:t>
      </w:r>
      <w:r w:rsidRPr="00742DFA">
        <w:rPr>
          <w:rFonts w:eastAsiaTheme="minorHAnsi" w:cs="Arial"/>
          <w:color w:val="000000" w:themeColor="text1"/>
          <w:szCs w:val="20"/>
          <w:lang w:val="de-DE"/>
        </w:rPr>
        <w:t>COVID19 Taskforce vor.</w:t>
      </w:r>
    </w:p>
    <w:p w14:paraId="378FE079" w14:textId="670CB351"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t>Der/die COVID</w:t>
      </w:r>
      <w:r w:rsidR="006D7FE8">
        <w:rPr>
          <w:rFonts w:eastAsiaTheme="minorHAnsi" w:cs="Arial"/>
          <w:color w:val="000000" w:themeColor="text1"/>
          <w:szCs w:val="20"/>
          <w:lang w:val="de-DE"/>
        </w:rPr>
        <w:t>-</w:t>
      </w:r>
      <w:r>
        <w:rPr>
          <w:rFonts w:eastAsiaTheme="minorHAnsi" w:cs="Arial"/>
          <w:color w:val="000000" w:themeColor="text1"/>
          <w:szCs w:val="20"/>
          <w:lang w:val="de-DE"/>
        </w:rPr>
        <w:t>19</w:t>
      </w:r>
      <w:r w:rsidR="006D7FE8">
        <w:rPr>
          <w:rFonts w:eastAsiaTheme="minorHAnsi" w:cs="Arial"/>
          <w:color w:val="000000" w:themeColor="text1"/>
          <w:szCs w:val="20"/>
          <w:lang w:val="de-DE"/>
        </w:rPr>
        <w:t>-</w:t>
      </w:r>
      <w:r>
        <w:rPr>
          <w:rFonts w:eastAsiaTheme="minorHAnsi" w:cs="Arial"/>
          <w:color w:val="000000" w:themeColor="text1"/>
          <w:szCs w:val="20"/>
          <w:lang w:val="de-DE"/>
        </w:rPr>
        <w:t>Verantwortliche/r rapportiert direkt der Geschäftsleitung/dem Präsidium.</w:t>
      </w:r>
    </w:p>
    <w:tbl>
      <w:tblPr>
        <w:tblStyle w:val="EinfacheTabelle1"/>
        <w:tblW w:w="0" w:type="auto"/>
        <w:tblLook w:val="0420" w:firstRow="1" w:lastRow="0" w:firstColumn="0" w:lastColumn="0" w:noHBand="0" w:noVBand="1"/>
      </w:tblPr>
      <w:tblGrid>
        <w:gridCol w:w="9061"/>
      </w:tblGrid>
      <w:tr w:rsidR="004C6957" w14:paraId="036D9C2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25A343D2" w14:textId="77777777" w:rsidR="004C6957" w:rsidRDefault="004C6957" w:rsidP="00A710C7">
            <w:pPr>
              <w:spacing w:after="0"/>
            </w:pPr>
            <w:r>
              <w:t>Massnahmen</w:t>
            </w:r>
          </w:p>
        </w:tc>
      </w:tr>
      <w:tr w:rsidR="004C6957" w14:paraId="4BD525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F0CDF09" w14:textId="18C44AD6" w:rsidR="004C6957" w:rsidRDefault="002C2F8B" w:rsidP="00A710C7">
            <w:pPr>
              <w:spacing w:line="240" w:lineRule="atLeast"/>
              <w:jc w:val="left"/>
            </w:pPr>
            <w:r>
              <w:t>Benennung eine</w:t>
            </w:r>
            <w:r w:rsidR="00FD0CE4">
              <w:t>r</w:t>
            </w:r>
            <w:r>
              <w:t xml:space="preserve"> </w:t>
            </w:r>
            <w:r w:rsidR="004C6957">
              <w:t>«</w:t>
            </w:r>
            <w:r w:rsidR="004C6957">
              <w:rPr>
                <w:rFonts w:eastAsiaTheme="minorHAnsi" w:cs="Arial"/>
                <w:color w:val="000000" w:themeColor="text1"/>
                <w:lang w:val="de-DE"/>
              </w:rPr>
              <w:t>Covid-19-</w:t>
            </w:r>
            <w:r>
              <w:rPr>
                <w:rFonts w:eastAsiaTheme="minorHAnsi" w:cs="Arial"/>
                <w:color w:val="000000" w:themeColor="text1"/>
                <w:lang w:val="de-DE"/>
              </w:rPr>
              <w:t>Verantwortung</w:t>
            </w:r>
            <w:r w:rsidR="004C6957">
              <w:rPr>
                <w:rFonts w:eastAsiaTheme="minorHAnsi" w:cs="Arial"/>
                <w:color w:val="000000" w:themeColor="text1"/>
                <w:lang w:val="de-DE"/>
              </w:rPr>
              <w:t>».</w:t>
            </w:r>
          </w:p>
        </w:tc>
      </w:tr>
      <w:tr w:rsidR="004C6957" w14:paraId="5DD61ECD" w14:textId="77777777" w:rsidTr="00A710C7">
        <w:trPr>
          <w:trHeight w:val="567"/>
        </w:trPr>
        <w:tc>
          <w:tcPr>
            <w:tcW w:w="9061" w:type="dxa"/>
          </w:tcPr>
          <w:p w14:paraId="4B141E2A" w14:textId="77777777" w:rsidR="004C6957" w:rsidRDefault="004C6957" w:rsidP="00A710C7">
            <w:pPr>
              <w:spacing w:line="240" w:lineRule="atLeast"/>
              <w:jc w:val="left"/>
            </w:pPr>
            <w:r>
              <w:lastRenderedPageBreak/>
              <w:t>Festlegung der spezifischen Kompetenzen.</w:t>
            </w:r>
          </w:p>
        </w:tc>
      </w:tr>
      <w:tr w:rsidR="004C6957" w14:paraId="181281C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7A688DBD" w14:textId="77777777" w:rsidR="004C6957" w:rsidRDefault="004C6957" w:rsidP="00A710C7">
            <w:pPr>
              <w:spacing w:line="240" w:lineRule="atLeast"/>
              <w:jc w:val="left"/>
            </w:pPr>
            <w:r>
              <w:t>Sicherung Schnittstelle zwischen Mitarbeitenden und Geschäftsleitung/Präsidium.</w:t>
            </w:r>
          </w:p>
        </w:tc>
      </w:tr>
    </w:tbl>
    <w:p w14:paraId="1908606B" w14:textId="5E96EED2" w:rsidR="004C6957" w:rsidRDefault="001E60A0" w:rsidP="004C6957">
      <w:pPr>
        <w:pStyle w:val="berschrift1"/>
        <w:rPr>
          <w:rFonts w:eastAsia="Calibri"/>
        </w:rPr>
      </w:pPr>
      <w:r>
        <w:br/>
      </w:r>
      <w:r w:rsidR="004C6957">
        <w:t xml:space="preserve">4.2 HAndhygiene </w:t>
      </w:r>
    </w:p>
    <w:p w14:paraId="7167AF27" w14:textId="0959E20A"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711F5">
        <w:rPr>
          <w:rFonts w:eastAsiaTheme="minorHAnsi" w:cs="Arial"/>
          <w:color w:val="000000" w:themeColor="text1"/>
          <w:szCs w:val="20"/>
          <w:lang w:val="de-DE"/>
        </w:rPr>
        <w:t xml:space="preserve">Alle Personen im Betrieb reinigen sich </w:t>
      </w:r>
      <w:proofErr w:type="spellStart"/>
      <w:r w:rsidRPr="00E711F5">
        <w:rPr>
          <w:rFonts w:eastAsiaTheme="minorHAnsi" w:cs="Arial"/>
          <w:color w:val="000000" w:themeColor="text1"/>
          <w:szCs w:val="20"/>
          <w:lang w:val="de-DE"/>
        </w:rPr>
        <w:t>regelmässig</w:t>
      </w:r>
      <w:proofErr w:type="spellEnd"/>
      <w:r w:rsidRPr="00E711F5">
        <w:rPr>
          <w:rFonts w:eastAsiaTheme="minorHAnsi" w:cs="Arial"/>
          <w:color w:val="000000" w:themeColor="text1"/>
          <w:szCs w:val="20"/>
          <w:lang w:val="de-DE"/>
        </w:rPr>
        <w:t xml:space="preserve"> die Hände. Dafür stehen Seifenspender (in sanitären Bereichen) und dort, wo kein Wasser zur Verfügung steht, Desinfektionsmittel (z.</w:t>
      </w:r>
      <w:r w:rsidR="001D167C">
        <w:rPr>
          <w:rFonts w:eastAsiaTheme="minorHAnsi" w:cs="Arial"/>
          <w:color w:val="000000" w:themeColor="text1"/>
          <w:szCs w:val="20"/>
          <w:lang w:val="de-DE"/>
        </w:rPr>
        <w:t xml:space="preserve"> </w:t>
      </w:r>
      <w:r w:rsidRPr="00E711F5">
        <w:rPr>
          <w:rFonts w:eastAsiaTheme="minorHAnsi" w:cs="Arial"/>
          <w:color w:val="000000" w:themeColor="text1"/>
          <w:szCs w:val="20"/>
          <w:lang w:val="de-DE"/>
        </w:rPr>
        <w:t>B. am Empfang) zur Verfügung. Das Anfassen von Gegenständen und Oberflächen ist möglichst zu vermeiden.</w:t>
      </w:r>
    </w:p>
    <w:tbl>
      <w:tblPr>
        <w:tblStyle w:val="EinfacheTabelle1"/>
        <w:tblW w:w="0" w:type="auto"/>
        <w:tblLook w:val="04A0" w:firstRow="1" w:lastRow="0" w:firstColumn="1" w:lastColumn="0" w:noHBand="0" w:noVBand="1"/>
      </w:tblPr>
      <w:tblGrid>
        <w:gridCol w:w="9061"/>
      </w:tblGrid>
      <w:tr w:rsidR="004C6957" w14:paraId="636C55DD"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89541A" w14:textId="77777777" w:rsidR="004C6957" w:rsidRDefault="004C6957" w:rsidP="00A710C7">
            <w:pPr>
              <w:spacing w:after="0"/>
            </w:pPr>
            <w:r>
              <w:t>Massnahmen</w:t>
            </w:r>
          </w:p>
        </w:tc>
      </w:tr>
      <w:tr w:rsidR="004C6957" w14:paraId="51AEAC7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6F91E" w14:textId="77777777" w:rsidR="004C6957" w:rsidRDefault="004C6957" w:rsidP="00A710C7">
            <w:pPr>
              <w:spacing w:line="240" w:lineRule="atLeast"/>
            </w:pPr>
            <w:r>
              <w:rPr>
                <w:b w:val="0"/>
                <w:bCs w:val="0"/>
              </w:rPr>
              <w:t xml:space="preserve">Einrichten </w:t>
            </w:r>
            <w:r w:rsidRPr="000C1397">
              <w:rPr>
                <w:b w:val="0"/>
                <w:bCs w:val="0"/>
              </w:rPr>
              <w:t>und klare Ausschilderung von H</w:t>
            </w:r>
            <w:r>
              <w:rPr>
                <w:b w:val="0"/>
                <w:bCs w:val="0"/>
              </w:rPr>
              <w:t>a</w:t>
            </w:r>
            <w:r w:rsidRPr="000C1397">
              <w:rPr>
                <w:b w:val="0"/>
                <w:bCs w:val="0"/>
              </w:rPr>
              <w:t>ndhygienestationen</w:t>
            </w:r>
            <w:r>
              <w:rPr>
                <w:b w:val="0"/>
                <w:bCs w:val="0"/>
              </w:rPr>
              <w:t>.</w:t>
            </w:r>
          </w:p>
          <w:p w14:paraId="482FDB13" w14:textId="77777777" w:rsidR="004C6957" w:rsidRPr="000C139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Flüssigseife, Einweghandtücher</w:t>
            </w:r>
            <w:r>
              <w:rPr>
                <w:rFonts w:eastAsiaTheme="minorHAnsi" w:cs="Arial"/>
                <w:b w:val="0"/>
                <w:bCs w:val="0"/>
                <w:color w:val="000000" w:themeColor="text1"/>
                <w:lang w:val="de-DE"/>
              </w:rPr>
              <w:t>n</w:t>
            </w:r>
            <w:r w:rsidRPr="000C1397">
              <w:rPr>
                <w:rFonts w:eastAsiaTheme="minorHAnsi" w:cs="Arial"/>
                <w:b w:val="0"/>
                <w:bCs w:val="0"/>
                <w:color w:val="000000" w:themeColor="text1"/>
                <w:lang w:val="de-DE"/>
              </w:rPr>
              <w:t xml:space="preserve"> und </w:t>
            </w:r>
            <w:proofErr w:type="spellStart"/>
            <w:r w:rsidRPr="000C1397">
              <w:rPr>
                <w:rFonts w:eastAsiaTheme="minorHAnsi" w:cs="Arial"/>
                <w:b w:val="0"/>
                <w:bCs w:val="0"/>
                <w:color w:val="000000" w:themeColor="text1"/>
                <w:lang w:val="de-DE"/>
              </w:rPr>
              <w:t>regelmässige</w:t>
            </w:r>
            <w:proofErr w:type="spellEnd"/>
            <w:r w:rsidRPr="000C1397">
              <w:rPr>
                <w:rFonts w:eastAsiaTheme="minorHAnsi" w:cs="Arial"/>
                <w:b w:val="0"/>
                <w:bCs w:val="0"/>
                <w:color w:val="000000" w:themeColor="text1"/>
                <w:lang w:val="de-DE"/>
              </w:rPr>
              <w:t xml:space="preserve"> Leerung der </w:t>
            </w:r>
            <w:proofErr w:type="spellStart"/>
            <w:r w:rsidRPr="000C1397">
              <w:rPr>
                <w:rFonts w:eastAsiaTheme="minorHAnsi" w:cs="Arial"/>
                <w:b w:val="0"/>
                <w:bCs w:val="0"/>
                <w:color w:val="000000" w:themeColor="text1"/>
                <w:lang w:val="de-DE"/>
              </w:rPr>
              <w:t>schliessbaren</w:t>
            </w:r>
            <w:proofErr w:type="spellEnd"/>
            <w:r w:rsidRPr="000C1397">
              <w:rPr>
                <w:rFonts w:eastAsiaTheme="minorHAnsi" w:cs="Arial"/>
                <w:b w:val="0"/>
                <w:bCs w:val="0"/>
                <w:color w:val="000000" w:themeColor="text1"/>
                <w:lang w:val="de-DE"/>
              </w:rPr>
              <w:t xml:space="preserve"> Abfalleimer.</w:t>
            </w:r>
          </w:p>
          <w:p w14:paraId="6EF4464F" w14:textId="77777777" w:rsidR="004C6957" w:rsidRPr="00D51A5B"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Desinfektionsmitteln im Empfang, in den Sitzungs- und Pausenräumen.</w:t>
            </w:r>
          </w:p>
          <w:p w14:paraId="2C3A3FCF" w14:textId="77777777" w:rsidR="004C6957" w:rsidRPr="006749A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D51A5B">
              <w:rPr>
                <w:rFonts w:eastAsiaTheme="minorHAnsi" w:cs="Arial"/>
                <w:b w:val="0"/>
                <w:bCs w:val="0"/>
                <w:color w:val="000000" w:themeColor="text1"/>
                <w:lang w:val="de-DE"/>
              </w:rPr>
              <w:t xml:space="preserve">Klare Ausschilderung für Besuchende </w:t>
            </w:r>
            <w:r>
              <w:rPr>
                <w:rFonts w:eastAsiaTheme="minorHAnsi" w:cs="Arial"/>
                <w:b w:val="0"/>
                <w:bCs w:val="0"/>
                <w:color w:val="000000" w:themeColor="text1"/>
                <w:lang w:val="de-DE"/>
              </w:rPr>
              <w:t>der</w:t>
            </w:r>
            <w:r w:rsidRPr="00D51A5B">
              <w:rPr>
                <w:rFonts w:eastAsiaTheme="minorHAnsi" w:cs="Arial"/>
                <w:b w:val="0"/>
                <w:bCs w:val="0"/>
                <w:color w:val="000000" w:themeColor="text1"/>
                <w:lang w:val="de-DE"/>
              </w:rPr>
              <w:t xml:space="preserve"> Geschäftsstelle und weiterer Stützpunkte, Hände zwingend zu desinfizieren.</w:t>
            </w:r>
          </w:p>
        </w:tc>
      </w:tr>
      <w:tr w:rsidR="004C6957" w14:paraId="658B283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1AF08D" w14:textId="77777777" w:rsidR="004C6957" w:rsidRPr="00D51A5B" w:rsidRDefault="004C6957" w:rsidP="00970396">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0C1397">
              <w:rPr>
                <w:rFonts w:eastAsiaTheme="minorHAnsi" w:cs="Arial"/>
                <w:b w:val="0"/>
                <w:bCs w:val="0"/>
                <w:color w:val="000000" w:themeColor="text1"/>
                <w:lang w:val="de-DE"/>
              </w:rPr>
              <w:t>Regelmässiges</w:t>
            </w:r>
            <w:proofErr w:type="spellEnd"/>
            <w:r w:rsidRPr="000C1397">
              <w:rPr>
                <w:rFonts w:eastAsiaTheme="minorHAnsi" w:cs="Arial"/>
                <w:b w:val="0"/>
                <w:bCs w:val="0"/>
                <w:color w:val="000000" w:themeColor="text1"/>
                <w:lang w:val="de-DE"/>
              </w:rPr>
              <w:t xml:space="preserve"> Händewaschen mit Flüssigseife </w:t>
            </w:r>
            <w:r>
              <w:rPr>
                <w:rFonts w:eastAsiaTheme="minorHAnsi" w:cs="Arial"/>
                <w:b w:val="0"/>
                <w:bCs w:val="0"/>
                <w:color w:val="000000" w:themeColor="text1"/>
                <w:lang w:val="de-DE"/>
              </w:rPr>
              <w:t>insbesondere vor</w:t>
            </w:r>
            <w:r w:rsidRPr="000C1397">
              <w:rPr>
                <w:rFonts w:eastAsiaTheme="minorHAnsi" w:cs="Arial"/>
                <w:b w:val="0"/>
                <w:bCs w:val="0"/>
                <w:color w:val="000000" w:themeColor="text1"/>
                <w:lang w:val="de-DE"/>
              </w:rPr>
              <w:t xml:space="preserve"> Arbeitsbeginn, </w:t>
            </w:r>
            <w:r>
              <w:rPr>
                <w:rFonts w:eastAsiaTheme="minorHAnsi" w:cs="Arial"/>
                <w:b w:val="0"/>
                <w:bCs w:val="0"/>
                <w:color w:val="000000" w:themeColor="text1"/>
                <w:lang w:val="de-DE"/>
              </w:rPr>
              <w:t xml:space="preserve">vor und </w:t>
            </w:r>
            <w:r w:rsidRPr="000C1397">
              <w:rPr>
                <w:rFonts w:eastAsiaTheme="minorHAnsi" w:cs="Arial"/>
                <w:b w:val="0"/>
                <w:bCs w:val="0"/>
                <w:color w:val="000000" w:themeColor="text1"/>
                <w:lang w:val="de-DE"/>
              </w:rPr>
              <w:t xml:space="preserve">nach den Pausen sowie </w:t>
            </w:r>
            <w:r>
              <w:rPr>
                <w:rFonts w:eastAsiaTheme="minorHAnsi" w:cs="Arial"/>
                <w:b w:val="0"/>
                <w:bCs w:val="0"/>
                <w:color w:val="000000" w:themeColor="text1"/>
                <w:lang w:val="de-DE"/>
              </w:rPr>
              <w:t>zusätzlich nach Bedarf.</w:t>
            </w:r>
          </w:p>
        </w:tc>
      </w:tr>
      <w:tr w:rsidR="004C6957" w14:paraId="6160749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6929B67" w14:textId="77777777" w:rsidR="004C6957" w:rsidRPr="000C1397" w:rsidRDefault="004C6957" w:rsidP="00A710C7">
            <w:pPr>
              <w:spacing w:line="240" w:lineRule="atLeast"/>
              <w:jc w:val="left"/>
              <w:rPr>
                <w:b w:val="0"/>
                <w:bCs w:val="0"/>
              </w:rPr>
            </w:pPr>
            <w:r w:rsidRPr="000C1397">
              <w:rPr>
                <w:b w:val="0"/>
                <w:bCs w:val="0"/>
              </w:rPr>
              <w:t>Desinfektion der Hände vor und nach Kundenkontakt.</w:t>
            </w:r>
          </w:p>
        </w:tc>
      </w:tr>
      <w:tr w:rsidR="004C6957" w14:paraId="7365EEB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C65AB35" w14:textId="77777777" w:rsidR="004C6957" w:rsidRPr="001B16B3" w:rsidRDefault="004C6957" w:rsidP="00970396">
            <w:pPr>
              <w:autoSpaceDE w:val="0"/>
              <w:autoSpaceDN w:val="0"/>
              <w:adjustRightInd w:val="0"/>
              <w:spacing w:line="240" w:lineRule="atLeast"/>
              <w:contextualSpacing/>
              <w:jc w:val="left"/>
              <w:rPr>
                <w:rFonts w:eastAsiaTheme="minorHAnsi" w:cs="Arial"/>
                <w:color w:val="000000" w:themeColor="text1"/>
                <w:lang w:val="de-DE"/>
              </w:rPr>
            </w:pPr>
            <w:r w:rsidRPr="00D51A5B">
              <w:rPr>
                <w:rFonts w:eastAsiaTheme="minorHAnsi" w:cs="Arial"/>
                <w:b w:val="0"/>
                <w:bCs w:val="0"/>
                <w:color w:val="000000" w:themeColor="text1"/>
                <w:lang w:val="de-DE"/>
              </w:rPr>
              <w:t xml:space="preserve">Bei Bedarf (insb. bei </w:t>
            </w:r>
            <w:proofErr w:type="spellStart"/>
            <w:r w:rsidRPr="00D51A5B">
              <w:rPr>
                <w:rFonts w:eastAsiaTheme="minorHAnsi" w:cs="Arial"/>
                <w:b w:val="0"/>
                <w:bCs w:val="0"/>
                <w:color w:val="000000" w:themeColor="text1"/>
                <w:lang w:val="de-DE"/>
              </w:rPr>
              <w:t>regelmässigem</w:t>
            </w:r>
            <w:proofErr w:type="spellEnd"/>
            <w:r w:rsidRPr="00D51A5B">
              <w:rPr>
                <w:rFonts w:eastAsiaTheme="minorHAnsi" w:cs="Arial"/>
                <w:b w:val="0"/>
                <w:bCs w:val="0"/>
                <w:color w:val="000000" w:themeColor="text1"/>
                <w:lang w:val="de-DE"/>
              </w:rPr>
              <w:t xml:space="preserve"> </w:t>
            </w:r>
            <w:proofErr w:type="spellStart"/>
            <w:r w:rsidRPr="00D51A5B">
              <w:rPr>
                <w:rFonts w:eastAsiaTheme="minorHAnsi" w:cs="Arial"/>
                <w:b w:val="0"/>
                <w:bCs w:val="0"/>
                <w:color w:val="000000" w:themeColor="text1"/>
                <w:lang w:val="de-DE"/>
              </w:rPr>
              <w:t>Aussenkontakt</w:t>
            </w:r>
            <w:proofErr w:type="spellEnd"/>
            <w:r w:rsidRPr="00D51A5B">
              <w:rPr>
                <w:rFonts w:eastAsiaTheme="minorHAnsi" w:cs="Arial"/>
                <w:b w:val="0"/>
                <w:bCs w:val="0"/>
                <w:color w:val="000000" w:themeColor="text1"/>
                <w:lang w:val="de-DE"/>
              </w:rPr>
              <w:t>) müssen individuelle, portable Desinfektionsmittel zur Verfügung gestellt werden.</w:t>
            </w:r>
          </w:p>
        </w:tc>
      </w:tr>
    </w:tbl>
    <w:p w14:paraId="2884A460" w14:textId="2F55C2D5" w:rsidR="004C6957" w:rsidRDefault="001E60A0" w:rsidP="004C6957">
      <w:pPr>
        <w:pStyle w:val="berschrift1"/>
        <w:rPr>
          <w:rFonts w:eastAsia="Calibri"/>
        </w:rPr>
      </w:pPr>
      <w:r>
        <w:br/>
      </w:r>
      <w:r w:rsidR="004C6957">
        <w:t xml:space="preserve">4.3 </w:t>
      </w:r>
      <w:r w:rsidR="004C6957">
        <w:tab/>
        <w:t xml:space="preserve">WEITERE HYgieneMASSNAHMEN </w:t>
      </w:r>
    </w:p>
    <w:p w14:paraId="03A2B6F1" w14:textId="77777777" w:rsidR="004C6957" w:rsidRDefault="004C6957" w:rsidP="004C6957">
      <w:pPr>
        <w:spacing w:line="240" w:lineRule="atLeast"/>
        <w:jc w:val="left"/>
        <w:rPr>
          <w:rFonts w:eastAsia="Calibri"/>
        </w:rPr>
      </w:pPr>
      <w:r>
        <w:rPr>
          <w:rFonts w:eastAsia="Calibr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C6957" w14:paraId="01AC3D2C"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450FAA5" w14:textId="77777777" w:rsidR="004C6957" w:rsidRDefault="004C6957" w:rsidP="00A710C7">
            <w:pPr>
              <w:spacing w:after="0"/>
            </w:pPr>
            <w:r>
              <w:t>Massnahmen</w:t>
            </w:r>
          </w:p>
        </w:tc>
      </w:tr>
      <w:tr w:rsidR="004C6957" w14:paraId="4C78EE2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7B3816C" w14:textId="04AEC206" w:rsidR="004C6957" w:rsidRPr="001B16B3" w:rsidRDefault="004C6957" w:rsidP="00A710C7">
            <w:pPr>
              <w:spacing w:line="240" w:lineRule="atLeast"/>
              <w:jc w:val="left"/>
            </w:pPr>
            <w:r w:rsidRPr="00A36BD5">
              <w:rPr>
                <w:b w:val="0"/>
                <w:bCs w:val="0"/>
              </w:rPr>
              <w:t xml:space="preserve">Entfernung von unnötigen Gegenständen, welche von den Mitarbeitenden und der Kundschaft angefasst/gebraucht werden können, konkret: Zeitschriften, Jahresberichte, </w:t>
            </w:r>
            <w:proofErr w:type="spellStart"/>
            <w:r w:rsidRPr="00A36BD5">
              <w:rPr>
                <w:b w:val="0"/>
                <w:bCs w:val="0"/>
              </w:rPr>
              <w:t>Periodikas</w:t>
            </w:r>
            <w:proofErr w:type="spellEnd"/>
            <w:r w:rsidRPr="00A36BD5">
              <w:rPr>
                <w:b w:val="0"/>
                <w:bCs w:val="0"/>
              </w:rPr>
              <w:t xml:space="preserve">, Broschüren, Notizblöcke/Stifte, </w:t>
            </w:r>
            <w:proofErr w:type="spellStart"/>
            <w:r w:rsidRPr="00A36BD5">
              <w:rPr>
                <w:b w:val="0"/>
                <w:bCs w:val="0"/>
              </w:rPr>
              <w:t>Give-aways</w:t>
            </w:r>
            <w:proofErr w:type="spellEnd"/>
            <w:r w:rsidRPr="00A36BD5">
              <w:rPr>
                <w:b w:val="0"/>
                <w:bCs w:val="0"/>
              </w:rPr>
              <w:t xml:space="preserve"> u.a.</w:t>
            </w:r>
          </w:p>
        </w:tc>
      </w:tr>
      <w:tr w:rsidR="004C6957" w14:paraId="32F15D48"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655C19C" w14:textId="77777777" w:rsidR="004C6957" w:rsidRPr="00A36BD5" w:rsidRDefault="004C6957" w:rsidP="00A710C7">
            <w:pPr>
              <w:spacing w:line="240" w:lineRule="atLeast"/>
              <w:jc w:val="left"/>
              <w:rPr>
                <w:b w:val="0"/>
                <w:bCs w:val="0"/>
              </w:rPr>
            </w:pPr>
            <w:r w:rsidRPr="00A36BD5">
              <w:rPr>
                <w:b w:val="0"/>
                <w:bCs w:val="0"/>
              </w:rPr>
              <w:t xml:space="preserve">Regelmässige Reinigung der persönlichen Arbeitsgegenstände wie Tastatur, Telefone, </w:t>
            </w:r>
            <w:r>
              <w:rPr>
                <w:b w:val="0"/>
                <w:bCs w:val="0"/>
              </w:rPr>
              <w:t xml:space="preserve">weitere </w:t>
            </w:r>
            <w:r w:rsidRPr="00A36BD5">
              <w:rPr>
                <w:b w:val="0"/>
                <w:bCs w:val="0"/>
              </w:rPr>
              <w:t>Arbeitsgegenstände</w:t>
            </w:r>
            <w:r>
              <w:rPr>
                <w:b w:val="0"/>
                <w:bCs w:val="0"/>
              </w:rPr>
              <w:t xml:space="preserve"> mit einem handelsüblichen Reinigungsmittel.</w:t>
            </w:r>
          </w:p>
        </w:tc>
      </w:tr>
      <w:tr w:rsidR="004C6957" w14:paraId="07D8D35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94644D"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w:t>
            </w:r>
            <w:proofErr w:type="spellEnd"/>
            <w:r w:rsidRPr="00A36BD5">
              <w:rPr>
                <w:rFonts w:eastAsiaTheme="minorHAnsi" w:cs="Arial"/>
                <w:b w:val="0"/>
                <w:bCs w:val="0"/>
                <w:color w:val="000000" w:themeColor="text1"/>
                <w:lang w:val="de-DE"/>
              </w:rPr>
              <w:t xml:space="preserve"> Reinigung der sanitären Anlagen, Arbeits- und Sitzungszimmerflächen (Oberflächen nach jeder Nutzung) mit einem handelsüblichen Reinigungsmittel.</w:t>
            </w:r>
          </w:p>
        </w:tc>
      </w:tr>
      <w:tr w:rsidR="004C6957" w14:paraId="49D8FCC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2F68EC" w14:textId="15BBED38"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Regelmässiges</w:t>
            </w:r>
            <w:proofErr w:type="spellEnd"/>
            <w:r w:rsidR="00224FD9">
              <w:rPr>
                <w:rFonts w:eastAsiaTheme="minorHAnsi" w:cs="Arial"/>
                <w:b w:val="0"/>
                <w:bCs w:val="0"/>
                <w:color w:val="000000" w:themeColor="text1"/>
                <w:lang w:val="de-DE"/>
              </w:rPr>
              <w:t>, häufiges</w:t>
            </w:r>
            <w:r w:rsidRPr="00A36BD5">
              <w:rPr>
                <w:rFonts w:eastAsiaTheme="minorHAnsi" w:cs="Arial"/>
                <w:b w:val="0"/>
                <w:bCs w:val="0"/>
                <w:color w:val="000000" w:themeColor="text1"/>
                <w:lang w:val="de-DE"/>
              </w:rPr>
              <w:t xml:space="preserve"> Lüften der Arbeitsräume (mind. 4 Mal täglich 10 Minuten).</w:t>
            </w:r>
          </w:p>
        </w:tc>
      </w:tr>
      <w:tr w:rsidR="004C6957" w14:paraId="2364705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6720D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A36BD5">
              <w:rPr>
                <w:rFonts w:eastAsiaTheme="minorHAnsi" w:cs="Arial"/>
                <w:b w:val="0"/>
                <w:bCs w:val="0"/>
                <w:color w:val="000000" w:themeColor="text1"/>
                <w:lang w:val="de-DE"/>
              </w:rPr>
              <w:t>Rapportlisten mit Zeitpunkt/</w:t>
            </w:r>
            <w:r>
              <w:rPr>
                <w:rFonts w:eastAsiaTheme="minorHAnsi" w:cs="Arial"/>
                <w:b w:val="0"/>
                <w:bCs w:val="0"/>
                <w:color w:val="000000" w:themeColor="text1"/>
                <w:lang w:val="de-DE"/>
              </w:rPr>
              <w:t>Aufgaben/</w:t>
            </w:r>
            <w:r w:rsidRPr="00A36BD5">
              <w:rPr>
                <w:rFonts w:eastAsiaTheme="minorHAnsi" w:cs="Arial"/>
                <w:b w:val="0"/>
                <w:bCs w:val="0"/>
                <w:color w:val="000000" w:themeColor="text1"/>
                <w:lang w:val="de-DE"/>
              </w:rPr>
              <w:t xml:space="preserve">Kürzel der Reinigungskraft in sanitären Anlagen und Sitzungszimmern </w:t>
            </w:r>
            <w:r>
              <w:rPr>
                <w:rFonts w:eastAsiaTheme="minorHAnsi" w:cs="Arial"/>
                <w:b w:val="0"/>
                <w:bCs w:val="0"/>
                <w:color w:val="000000" w:themeColor="text1"/>
                <w:lang w:val="de-DE"/>
              </w:rPr>
              <w:t>und anderen Räumen</w:t>
            </w:r>
            <w:r w:rsidRPr="00A36BD5">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(z.B. </w:t>
            </w:r>
            <w:r w:rsidRPr="00A36BD5">
              <w:rPr>
                <w:rFonts w:eastAsiaTheme="minorHAnsi" w:cs="Arial"/>
                <w:b w:val="0"/>
                <w:bCs w:val="0"/>
                <w:color w:val="000000" w:themeColor="text1"/>
                <w:lang w:val="de-DE"/>
              </w:rPr>
              <w:t xml:space="preserve">Gemeinschaftsräume </w:t>
            </w:r>
            <w:proofErr w:type="spellStart"/>
            <w:r w:rsidRPr="00A36BD5">
              <w:rPr>
                <w:rFonts w:eastAsiaTheme="minorHAnsi" w:cs="Arial"/>
                <w:b w:val="0"/>
                <w:bCs w:val="0"/>
                <w:color w:val="000000" w:themeColor="text1"/>
                <w:lang w:val="de-DE"/>
              </w:rPr>
              <w:t>u.ä.</w:t>
            </w:r>
            <w:proofErr w:type="spellEnd"/>
            <w:r>
              <w:rPr>
                <w:rFonts w:eastAsiaTheme="minorHAnsi" w:cs="Arial"/>
                <w:b w:val="0"/>
                <w:bCs w:val="0"/>
                <w:color w:val="000000" w:themeColor="text1"/>
                <w:lang w:val="de-DE"/>
              </w:rPr>
              <w:t>).</w:t>
            </w:r>
          </w:p>
        </w:tc>
      </w:tr>
      <w:tr w:rsidR="001E60A0" w14:paraId="4FDF7218" w14:textId="77777777" w:rsidTr="00B44D86">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7D9EA79" w14:textId="77777777" w:rsidR="001E60A0" w:rsidRDefault="001E60A0" w:rsidP="00B44D86">
            <w:pPr>
              <w:autoSpaceDE w:val="0"/>
              <w:autoSpaceDN w:val="0"/>
              <w:adjustRightInd w:val="0"/>
              <w:spacing w:line="240" w:lineRule="atLeast"/>
              <w:contextualSpacing/>
              <w:jc w:val="left"/>
              <w:rPr>
                <w:rFonts w:eastAsiaTheme="minorHAnsi" w:cs="Arial"/>
                <w:color w:val="000000" w:themeColor="text1"/>
                <w:lang w:val="de-DE"/>
              </w:rPr>
            </w:pPr>
            <w:r w:rsidRPr="00395FFE">
              <w:rPr>
                <w:rFonts w:eastAsiaTheme="minorHAnsi" w:cs="Arial"/>
                <w:b w:val="0"/>
                <w:bCs w:val="0"/>
                <w:color w:val="000000" w:themeColor="text1"/>
                <w:lang w:val="de-DE"/>
              </w:rPr>
              <w:t>Umgang mit Abfall</w:t>
            </w:r>
          </w:p>
          <w:p w14:paraId="3E0505E4" w14:textId="77777777" w:rsidR="001E60A0" w:rsidRPr="00395FFE" w:rsidRDefault="001E60A0" w:rsidP="00B44D86">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proofErr w:type="spellStart"/>
            <w:r w:rsidRPr="00395FFE">
              <w:rPr>
                <w:rFonts w:eastAsiaTheme="minorHAnsi" w:cs="Arial"/>
                <w:b w:val="0"/>
                <w:bCs w:val="0"/>
                <w:color w:val="000000" w:themeColor="text1"/>
                <w:lang w:val="de-DE"/>
              </w:rPr>
              <w:t>regelmässiges</w:t>
            </w:r>
            <w:proofErr w:type="spellEnd"/>
            <w:r w:rsidRPr="00395FFE">
              <w:rPr>
                <w:rFonts w:eastAsiaTheme="minorHAnsi" w:cs="Arial"/>
                <w:b w:val="0"/>
                <w:bCs w:val="0"/>
                <w:color w:val="000000" w:themeColor="text1"/>
                <w:lang w:val="de-DE"/>
              </w:rPr>
              <w:t xml:space="preserve"> Leeren aller Abfalleimer (insbesondere bei Handwaschgelegenheit)</w:t>
            </w:r>
          </w:p>
          <w:p w14:paraId="61BFBED0" w14:textId="77777777" w:rsidR="001E60A0" w:rsidRPr="00395FFE" w:rsidRDefault="001E60A0" w:rsidP="00B44D86">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Anfassen von Abfall vermeiden; stets Hilfsmittel (Besen, Schaufel, etc.) verwenden</w:t>
            </w:r>
          </w:p>
          <w:p w14:paraId="14081A3E" w14:textId="77777777" w:rsidR="001E60A0" w:rsidRPr="00395FFE" w:rsidRDefault="001E60A0" w:rsidP="00B44D86">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lastRenderedPageBreak/>
              <w:t>Handschuhe tragen im Umgang mit Abfall und sofort nach Gebrauch entsorgen</w:t>
            </w:r>
          </w:p>
          <w:p w14:paraId="15E3667C" w14:textId="77777777" w:rsidR="001E60A0" w:rsidRPr="00395FFE" w:rsidRDefault="001E60A0" w:rsidP="00B44D86">
            <w:pPr>
              <w:pStyle w:val="Listenabsatz"/>
              <w:numPr>
                <w:ilvl w:val="0"/>
                <w:numId w:val="19"/>
              </w:numPr>
              <w:autoSpaceDE w:val="0"/>
              <w:autoSpaceDN w:val="0"/>
              <w:adjustRightInd w:val="0"/>
              <w:spacing w:after="120" w:line="240" w:lineRule="atLeast"/>
              <w:ind w:left="447" w:hanging="425"/>
              <w:contextualSpacing/>
              <w:rPr>
                <w:rFonts w:eastAsiaTheme="minorHAnsi" w:cs="Arial"/>
                <w:color w:val="000000" w:themeColor="text1"/>
                <w:lang w:val="de-DE"/>
              </w:rPr>
            </w:pPr>
            <w:r w:rsidRPr="00395FFE">
              <w:rPr>
                <w:rFonts w:eastAsiaTheme="minorHAnsi" w:cs="Arial"/>
                <w:b w:val="0"/>
                <w:bCs w:val="0"/>
                <w:color w:val="000000" w:themeColor="text1"/>
                <w:lang w:val="de-DE"/>
              </w:rPr>
              <w:t xml:space="preserve">Abfallsäcke nicht </w:t>
            </w:r>
            <w:proofErr w:type="spellStart"/>
            <w:r w:rsidRPr="00395FFE">
              <w:rPr>
                <w:rFonts w:eastAsiaTheme="minorHAnsi" w:cs="Arial"/>
                <w:b w:val="0"/>
                <w:bCs w:val="0"/>
                <w:color w:val="000000" w:themeColor="text1"/>
                <w:lang w:val="de-DE"/>
              </w:rPr>
              <w:t>zusammendrücken</w:t>
            </w:r>
            <w:proofErr w:type="spellEnd"/>
            <w:r>
              <w:rPr>
                <w:rFonts w:eastAsiaTheme="minorHAnsi" w:cs="Arial"/>
                <w:b w:val="0"/>
                <w:bCs w:val="0"/>
                <w:color w:val="000000" w:themeColor="text1"/>
                <w:lang w:val="de-DE"/>
              </w:rPr>
              <w:t>.</w:t>
            </w:r>
          </w:p>
        </w:tc>
      </w:tr>
    </w:tbl>
    <w:p w14:paraId="5F3679F8" w14:textId="04B9E940" w:rsidR="004C6957" w:rsidRDefault="004C6957" w:rsidP="004C6957">
      <w:pPr>
        <w:pStyle w:val="berschrift1"/>
        <w:rPr>
          <w:lang w:eastAsia="de-CH"/>
        </w:rPr>
      </w:pPr>
      <w:r>
        <w:rPr>
          <w:lang w:eastAsia="de-CH"/>
        </w:rPr>
        <w:lastRenderedPageBreak/>
        <w:t xml:space="preserve">4.4 </w:t>
      </w:r>
      <w:r>
        <w:rPr>
          <w:lang w:eastAsia="de-CH"/>
        </w:rPr>
        <w:tab/>
      </w:r>
      <w:r w:rsidR="004223B4">
        <w:rPr>
          <w:lang w:eastAsia="de-CH"/>
        </w:rPr>
        <w:t xml:space="preserve">HOmeoffice – </w:t>
      </w:r>
      <w:r w:rsidR="00463292">
        <w:rPr>
          <w:lang w:eastAsia="de-CH"/>
        </w:rPr>
        <w:t xml:space="preserve">Masken tragen – </w:t>
      </w:r>
      <w:r>
        <w:rPr>
          <w:lang w:eastAsia="de-CH"/>
        </w:rPr>
        <w:t>DISTANZ HALTEN</w:t>
      </w:r>
    </w:p>
    <w:p w14:paraId="6656F97F" w14:textId="5D2DD68F" w:rsidR="004C6957" w:rsidRDefault="001D167C"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I</w:t>
      </w:r>
      <w:r w:rsidR="007E4F1E">
        <w:rPr>
          <w:rFonts w:eastAsiaTheme="minorHAnsi" w:cs="Arial"/>
          <w:color w:val="000000" w:themeColor="text1"/>
          <w:szCs w:val="20"/>
          <w:lang w:val="de-DE"/>
        </w:rPr>
        <w:t>m Zuge</w:t>
      </w:r>
      <w:r w:rsidR="004C6957" w:rsidRPr="00E53A1B">
        <w:rPr>
          <w:rFonts w:eastAsiaTheme="minorHAnsi" w:cs="Arial"/>
          <w:color w:val="000000" w:themeColor="text1"/>
          <w:szCs w:val="20"/>
          <w:lang w:val="de-DE"/>
        </w:rPr>
        <w:t xml:space="preserve"> der </w:t>
      </w:r>
      <w:r w:rsidR="004223B4">
        <w:rPr>
          <w:rFonts w:eastAsiaTheme="minorHAnsi" w:cs="Arial"/>
          <w:color w:val="000000" w:themeColor="text1"/>
          <w:szCs w:val="20"/>
          <w:lang w:val="de-DE"/>
        </w:rPr>
        <w:t>Verschärfung</w:t>
      </w:r>
      <w:r w:rsidR="004C6957" w:rsidRPr="00E53A1B">
        <w:rPr>
          <w:rFonts w:eastAsiaTheme="minorHAnsi" w:cs="Arial"/>
          <w:color w:val="000000" w:themeColor="text1"/>
          <w:szCs w:val="20"/>
          <w:lang w:val="de-DE"/>
        </w:rPr>
        <w:t xml:space="preserve"> der COVID-</w:t>
      </w:r>
      <w:proofErr w:type="spellStart"/>
      <w:r w:rsidR="004C6957" w:rsidRPr="00E53A1B">
        <w:rPr>
          <w:rFonts w:eastAsiaTheme="minorHAnsi" w:cs="Arial"/>
          <w:color w:val="000000" w:themeColor="text1"/>
          <w:szCs w:val="20"/>
          <w:lang w:val="de-DE"/>
        </w:rPr>
        <w:t>Massnahmen</w:t>
      </w:r>
      <w:proofErr w:type="spellEnd"/>
      <w:r w:rsidR="004C6957" w:rsidRPr="00E53A1B">
        <w:rPr>
          <w:rFonts w:eastAsiaTheme="minorHAnsi" w:cs="Arial"/>
          <w:color w:val="000000" w:themeColor="text1"/>
          <w:szCs w:val="20"/>
          <w:lang w:val="de-DE"/>
        </w:rPr>
        <w:t xml:space="preserve"> </w:t>
      </w:r>
      <w:r>
        <w:rPr>
          <w:rFonts w:eastAsiaTheme="minorHAnsi" w:cs="Arial"/>
          <w:color w:val="000000" w:themeColor="text1"/>
          <w:szCs w:val="20"/>
          <w:lang w:val="de-DE"/>
        </w:rPr>
        <w:t>ab</w:t>
      </w:r>
      <w:r w:rsidR="004223B4">
        <w:rPr>
          <w:rFonts w:eastAsiaTheme="minorHAnsi" w:cs="Arial"/>
          <w:color w:val="000000" w:themeColor="text1"/>
          <w:szCs w:val="20"/>
          <w:lang w:val="de-DE"/>
        </w:rPr>
        <w:t xml:space="preserve"> </w:t>
      </w:r>
      <w:r>
        <w:rPr>
          <w:rFonts w:eastAsiaTheme="minorHAnsi" w:cs="Arial"/>
          <w:color w:val="000000" w:themeColor="text1"/>
          <w:szCs w:val="20"/>
          <w:lang w:val="de-DE"/>
        </w:rPr>
        <w:t xml:space="preserve">dem </w:t>
      </w:r>
      <w:r w:rsidR="00B848F7">
        <w:rPr>
          <w:rFonts w:eastAsiaTheme="minorHAnsi" w:cs="Arial"/>
          <w:color w:val="000000" w:themeColor="text1"/>
          <w:szCs w:val="20"/>
          <w:lang w:val="de-DE"/>
        </w:rPr>
        <w:t>20</w:t>
      </w:r>
      <w:r w:rsidR="004223B4">
        <w:rPr>
          <w:rFonts w:eastAsiaTheme="minorHAnsi" w:cs="Arial"/>
          <w:color w:val="000000" w:themeColor="text1"/>
          <w:szCs w:val="20"/>
          <w:lang w:val="de-DE"/>
        </w:rPr>
        <w:t xml:space="preserve">. </w:t>
      </w:r>
      <w:r>
        <w:rPr>
          <w:rFonts w:eastAsiaTheme="minorHAnsi" w:cs="Arial"/>
          <w:color w:val="000000" w:themeColor="text1"/>
          <w:szCs w:val="20"/>
          <w:lang w:val="de-DE"/>
        </w:rPr>
        <w:t>Dezember</w:t>
      </w:r>
      <w:r w:rsidR="004223B4">
        <w:rPr>
          <w:rFonts w:eastAsiaTheme="minorHAnsi" w:cs="Arial"/>
          <w:color w:val="000000" w:themeColor="text1"/>
          <w:szCs w:val="20"/>
          <w:lang w:val="de-DE"/>
        </w:rPr>
        <w:t xml:space="preserve"> 2021 </w:t>
      </w:r>
      <w:r w:rsidR="00B848F7">
        <w:rPr>
          <w:rFonts w:eastAsiaTheme="minorHAnsi" w:cs="Arial"/>
          <w:color w:val="000000" w:themeColor="text1"/>
          <w:szCs w:val="20"/>
          <w:lang w:val="de-DE"/>
        </w:rPr>
        <w:t>wurde die</w:t>
      </w:r>
      <w:r w:rsidR="004223B4">
        <w:rPr>
          <w:rFonts w:eastAsiaTheme="minorHAnsi" w:cs="Arial"/>
          <w:color w:val="000000" w:themeColor="text1"/>
          <w:szCs w:val="20"/>
          <w:lang w:val="de-DE"/>
        </w:rPr>
        <w:t xml:space="preserve"> Homeoffice</w:t>
      </w:r>
      <w:r w:rsidR="00B848F7">
        <w:rPr>
          <w:rFonts w:eastAsiaTheme="minorHAnsi" w:cs="Arial"/>
          <w:color w:val="000000" w:themeColor="text1"/>
          <w:szCs w:val="20"/>
          <w:lang w:val="de-DE"/>
        </w:rPr>
        <w:t>-Pflicht</w:t>
      </w:r>
      <w:r>
        <w:rPr>
          <w:rFonts w:eastAsiaTheme="minorHAnsi" w:cs="Arial"/>
          <w:color w:val="000000" w:themeColor="text1"/>
          <w:szCs w:val="20"/>
          <w:lang w:val="de-DE"/>
        </w:rPr>
        <w:t xml:space="preserve"> </w:t>
      </w:r>
      <w:r w:rsidR="00B848F7">
        <w:rPr>
          <w:rFonts w:eastAsiaTheme="minorHAnsi" w:cs="Arial"/>
          <w:color w:val="000000" w:themeColor="text1"/>
          <w:szCs w:val="20"/>
          <w:lang w:val="de-DE"/>
        </w:rPr>
        <w:t>wieder eingeführt</w:t>
      </w:r>
      <w:r w:rsidR="004223B4">
        <w:rPr>
          <w:rFonts w:eastAsiaTheme="minorHAnsi" w:cs="Arial"/>
          <w:color w:val="000000" w:themeColor="text1"/>
          <w:szCs w:val="20"/>
          <w:lang w:val="de-DE"/>
        </w:rPr>
        <w:t>. Dies betrifft auch die</w:t>
      </w:r>
      <w:r w:rsidR="004C6957" w:rsidRPr="00E53A1B">
        <w:rPr>
          <w:rFonts w:eastAsiaTheme="minorHAnsi" w:cs="Arial"/>
          <w:color w:val="000000" w:themeColor="text1"/>
          <w:szCs w:val="20"/>
          <w:lang w:val="de-DE"/>
        </w:rPr>
        <w:t xml:space="preserve"> Geschäftsstellen</w:t>
      </w:r>
      <w:r w:rsidR="00A12DF5">
        <w:rPr>
          <w:rFonts w:eastAsiaTheme="minorHAnsi" w:cs="Arial"/>
          <w:color w:val="000000" w:themeColor="text1"/>
          <w:szCs w:val="20"/>
          <w:lang w:val="de-DE"/>
        </w:rPr>
        <w:t xml:space="preserve"> und </w:t>
      </w:r>
      <w:r w:rsidR="004C6957" w:rsidRPr="00E53A1B">
        <w:rPr>
          <w:rFonts w:eastAsiaTheme="minorHAnsi" w:cs="Arial"/>
          <w:color w:val="000000" w:themeColor="text1"/>
          <w:szCs w:val="20"/>
          <w:lang w:val="de-DE"/>
        </w:rPr>
        <w:t xml:space="preserve">Stützpunkte </w:t>
      </w:r>
      <w:r w:rsidR="004223B4">
        <w:rPr>
          <w:rFonts w:eastAsiaTheme="minorHAnsi" w:cs="Arial"/>
          <w:color w:val="000000" w:themeColor="text1"/>
          <w:szCs w:val="20"/>
          <w:lang w:val="de-DE"/>
        </w:rPr>
        <w:t>der Wohnbaugenossenschaften</w:t>
      </w:r>
      <w:r w:rsidR="004C6957" w:rsidRPr="00E53A1B">
        <w:rPr>
          <w:rFonts w:eastAsiaTheme="minorHAnsi" w:cs="Arial"/>
          <w:color w:val="000000" w:themeColor="text1"/>
          <w:szCs w:val="20"/>
          <w:lang w:val="de-DE"/>
        </w:rPr>
        <w:t xml:space="preserve">. </w:t>
      </w:r>
      <w:r w:rsidR="00B848F7">
        <w:rPr>
          <w:rFonts w:eastAsiaTheme="minorHAnsi" w:cs="Arial"/>
          <w:color w:val="000000" w:themeColor="text1"/>
          <w:szCs w:val="20"/>
          <w:lang w:val="de-DE"/>
        </w:rPr>
        <w:t>Wo dies nicht möglich ist,</w:t>
      </w:r>
      <w:r w:rsidR="00F4045B">
        <w:rPr>
          <w:rFonts w:eastAsiaTheme="minorHAnsi" w:cs="Arial"/>
          <w:color w:val="000000" w:themeColor="text1"/>
          <w:szCs w:val="20"/>
          <w:lang w:val="de-DE"/>
        </w:rPr>
        <w:t xml:space="preserve"> </w:t>
      </w:r>
      <w:r w:rsidR="00CF39BE">
        <w:rPr>
          <w:rFonts w:eastAsiaTheme="minorHAnsi" w:cs="Arial"/>
          <w:color w:val="000000" w:themeColor="text1"/>
          <w:szCs w:val="20"/>
          <w:lang w:val="de-DE"/>
        </w:rPr>
        <w:t xml:space="preserve">gilt </w:t>
      </w:r>
      <w:r w:rsidR="007E4F1E">
        <w:rPr>
          <w:rFonts w:eastAsiaTheme="minorHAnsi" w:cs="Arial"/>
          <w:color w:val="000000" w:themeColor="text1"/>
          <w:szCs w:val="20"/>
          <w:lang w:val="de-DE"/>
        </w:rPr>
        <w:t>Maskenpflicht</w:t>
      </w:r>
      <w:r w:rsidR="00B848F7">
        <w:rPr>
          <w:rFonts w:eastAsiaTheme="minorHAnsi" w:cs="Arial"/>
          <w:color w:val="000000" w:themeColor="text1"/>
          <w:szCs w:val="20"/>
          <w:lang w:val="de-DE"/>
        </w:rPr>
        <w:t>,</w:t>
      </w:r>
      <w:r w:rsidR="009C377F">
        <w:rPr>
          <w:rFonts w:eastAsiaTheme="minorHAnsi" w:cs="Arial"/>
          <w:color w:val="000000" w:themeColor="text1"/>
          <w:szCs w:val="20"/>
          <w:lang w:val="de-DE"/>
        </w:rPr>
        <w:t xml:space="preserve">– wenn </w:t>
      </w:r>
      <w:r w:rsidR="00CF39BE">
        <w:rPr>
          <w:rFonts w:eastAsiaTheme="minorHAnsi" w:cs="Arial"/>
          <w:color w:val="000000" w:themeColor="text1"/>
          <w:szCs w:val="20"/>
          <w:lang w:val="de-DE"/>
        </w:rPr>
        <w:t xml:space="preserve">sich mehr als eine Person in einem Raum aufhält. </w:t>
      </w:r>
      <w:r w:rsidR="007E4F1E">
        <w:rPr>
          <w:rFonts w:eastAsiaTheme="minorHAnsi" w:cs="Arial"/>
          <w:color w:val="000000" w:themeColor="text1"/>
          <w:szCs w:val="20"/>
          <w:lang w:val="de-DE"/>
        </w:rPr>
        <w:t>Siehe dazu auch: «</w:t>
      </w:r>
      <w:hyperlink r:id="rId19" w:history="1">
        <w:r w:rsidR="007E4F1E" w:rsidRPr="007E4F1E">
          <w:rPr>
            <w:rStyle w:val="Hyperlink"/>
            <w:rFonts w:eastAsiaTheme="minorHAnsi" w:cs="Arial"/>
            <w:szCs w:val="20"/>
            <w:lang w:val="de-DE"/>
          </w:rPr>
          <w:t>Pflichten der Arbeitgeber</w:t>
        </w:r>
      </w:hyperlink>
      <w:r w:rsidR="007E4F1E">
        <w:rPr>
          <w:rFonts w:eastAsiaTheme="minorHAnsi" w:cs="Arial"/>
          <w:color w:val="000000" w:themeColor="text1"/>
          <w:szCs w:val="20"/>
          <w:lang w:val="de-DE"/>
        </w:rPr>
        <w:t>» des SECO</w:t>
      </w:r>
      <w:r w:rsidR="001136A2">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530AA7E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12D88F" w14:textId="1900CCF8" w:rsidR="004C6957" w:rsidRDefault="001136A2" w:rsidP="00A710C7">
            <w:pPr>
              <w:spacing w:after="0"/>
            </w:pPr>
            <w:r>
              <w:t xml:space="preserve">Empfohlene </w:t>
            </w:r>
            <w:r w:rsidR="004C6957">
              <w:t>Massnahmen</w:t>
            </w:r>
          </w:p>
        </w:tc>
      </w:tr>
      <w:tr w:rsidR="004C6957" w14:paraId="18D5515B" w14:textId="77777777" w:rsidTr="000543B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061" w:type="dxa"/>
          </w:tcPr>
          <w:p w14:paraId="5AD7834F" w14:textId="4E2FEAEC" w:rsidR="004C6957" w:rsidRPr="00AE545A" w:rsidRDefault="00AA2E71" w:rsidP="00AE545A">
            <w:pPr>
              <w:spacing w:after="0" w:line="240" w:lineRule="auto"/>
              <w:jc w:val="left"/>
              <w:rPr>
                <w:rFonts w:ascii="Times New Roman" w:hAnsi="Times New Roman"/>
                <w:b w:val="0"/>
              </w:rPr>
            </w:pPr>
            <w:r>
              <w:rPr>
                <w:rFonts w:ascii="Helvetica" w:hAnsi="Helvetica" w:cs="Helvetica"/>
                <w:b w:val="0"/>
                <w:color w:val="0A0A0A"/>
                <w:shd w:val="clear" w:color="auto" w:fill="FEFEFE"/>
              </w:rPr>
              <w:t>Seit dem</w:t>
            </w:r>
            <w:r w:rsidR="00887046" w:rsidRPr="00887046">
              <w:rPr>
                <w:rFonts w:ascii="Helvetica" w:hAnsi="Helvetica" w:cs="Helvetica"/>
                <w:b w:val="0"/>
                <w:color w:val="0A0A0A"/>
                <w:shd w:val="clear" w:color="auto" w:fill="FEFEFE"/>
              </w:rPr>
              <w:t xml:space="preserve"> </w:t>
            </w:r>
            <w:r w:rsidR="00B848F7">
              <w:rPr>
                <w:rFonts w:ascii="Helvetica" w:hAnsi="Helvetica" w:cs="Helvetica"/>
                <w:b w:val="0"/>
                <w:color w:val="0A0A0A"/>
                <w:shd w:val="clear" w:color="auto" w:fill="FEFEFE"/>
              </w:rPr>
              <w:t>20</w:t>
            </w:r>
            <w:r w:rsidR="00887046" w:rsidRPr="00887046">
              <w:rPr>
                <w:rFonts w:ascii="Helvetica" w:hAnsi="Helvetica" w:cs="Helvetica"/>
                <w:b w:val="0"/>
                <w:color w:val="0A0A0A"/>
                <w:shd w:val="clear" w:color="auto" w:fill="FEFEFE"/>
              </w:rPr>
              <w:t xml:space="preserve">. </w:t>
            </w:r>
            <w:r w:rsidR="001D167C">
              <w:rPr>
                <w:rFonts w:ascii="Helvetica" w:hAnsi="Helvetica" w:cs="Helvetica"/>
                <w:b w:val="0"/>
                <w:color w:val="0A0A0A"/>
                <w:shd w:val="clear" w:color="auto" w:fill="FEFEFE"/>
              </w:rPr>
              <w:t>Dezember</w:t>
            </w:r>
            <w:r w:rsidR="00887046" w:rsidRPr="00887046">
              <w:rPr>
                <w:rFonts w:ascii="Helvetica" w:hAnsi="Helvetica" w:cs="Helvetica"/>
                <w:b w:val="0"/>
                <w:color w:val="0A0A0A"/>
                <w:shd w:val="clear" w:color="auto" w:fill="FEFEFE"/>
              </w:rPr>
              <w:t xml:space="preserve"> 2021 </w:t>
            </w:r>
            <w:r w:rsidR="001136A2">
              <w:rPr>
                <w:rFonts w:ascii="Helvetica" w:hAnsi="Helvetica" w:cs="Helvetica"/>
                <w:b w:val="0"/>
                <w:color w:val="0A0A0A"/>
                <w:shd w:val="clear" w:color="auto" w:fill="FEFEFE"/>
              </w:rPr>
              <w:t>ist</w:t>
            </w:r>
            <w:r w:rsidR="00887046" w:rsidRPr="001D167C">
              <w:rPr>
                <w:rFonts w:ascii="Helvetica" w:hAnsi="Helvetica" w:cs="Helvetica"/>
                <w:b w:val="0"/>
                <w:color w:val="0A0A0A"/>
                <w:shd w:val="clear" w:color="auto" w:fill="FEFEFE"/>
              </w:rPr>
              <w:t xml:space="preserve"> Homeoffice</w:t>
            </w:r>
            <w:r w:rsidR="001D167C">
              <w:rPr>
                <w:rFonts w:ascii="Helvetica" w:hAnsi="Helvetica" w:cs="Helvetica"/>
                <w:b w:val="0"/>
                <w:color w:val="0A0A0A"/>
                <w:shd w:val="clear" w:color="auto" w:fill="FEFEFE"/>
              </w:rPr>
              <w:t>, w</w:t>
            </w:r>
            <w:r w:rsidR="001D167C" w:rsidRPr="00887046">
              <w:rPr>
                <w:rFonts w:ascii="Helvetica" w:hAnsi="Helvetica" w:cs="Helvetica"/>
                <w:b w:val="0"/>
                <w:color w:val="0A0A0A"/>
                <w:shd w:val="clear" w:color="auto" w:fill="FEFEFE"/>
              </w:rPr>
              <w:t xml:space="preserve">o dies aufgrund der Art der Aktivität möglich und mit verhältnismässigem Aufwand umsetzbar ist, </w:t>
            </w:r>
            <w:r w:rsidR="00B848F7">
              <w:rPr>
                <w:rFonts w:ascii="Helvetica" w:hAnsi="Helvetica" w:cs="Helvetica"/>
                <w:b w:val="0"/>
                <w:color w:val="0A0A0A"/>
                <w:shd w:val="clear" w:color="auto" w:fill="FEFEFE"/>
              </w:rPr>
              <w:t>Pflicht</w:t>
            </w:r>
            <w:r w:rsidR="00887046" w:rsidRPr="00887046">
              <w:rPr>
                <w:rFonts w:ascii="Helvetica" w:hAnsi="Helvetica" w:cs="Helvetica"/>
                <w:b w:val="0"/>
                <w:color w:val="0A0A0A"/>
                <w:shd w:val="clear" w:color="auto" w:fill="FEFEFE"/>
              </w:rPr>
              <w:t xml:space="preserve">. </w:t>
            </w:r>
            <w:r w:rsidR="00B848F7">
              <w:rPr>
                <w:rFonts w:eastAsiaTheme="minorHAnsi" w:cs="Arial"/>
                <w:b w:val="0"/>
                <w:bCs w:val="0"/>
                <w:color w:val="000000" w:themeColor="text1"/>
                <w:lang w:val="de-DE"/>
              </w:rPr>
              <w:t>Im Zuge dessen</w:t>
            </w:r>
            <w:r w:rsidR="00655EC6">
              <w:rPr>
                <w:rFonts w:eastAsiaTheme="minorHAnsi" w:cs="Arial"/>
                <w:b w:val="0"/>
                <w:bCs w:val="0"/>
                <w:color w:val="000000" w:themeColor="text1"/>
                <w:lang w:val="de-DE"/>
              </w:rPr>
              <w:t xml:space="preserve"> wird empfohlen, </w:t>
            </w:r>
            <w:r w:rsidR="00655EC6" w:rsidRPr="00395FFE">
              <w:rPr>
                <w:rFonts w:eastAsiaTheme="minorHAnsi" w:cs="Arial"/>
                <w:b w:val="0"/>
                <w:bCs w:val="0"/>
                <w:color w:val="000000" w:themeColor="text1"/>
                <w:lang w:val="de-DE"/>
              </w:rPr>
              <w:t>Sitzungen</w:t>
            </w:r>
            <w:r w:rsidR="00655EC6">
              <w:rPr>
                <w:rFonts w:eastAsiaTheme="minorHAnsi" w:cs="Arial"/>
                <w:b w:val="0"/>
                <w:bCs w:val="0"/>
                <w:color w:val="000000" w:themeColor="text1"/>
                <w:lang w:val="de-DE"/>
              </w:rPr>
              <w:t xml:space="preserve"> </w:t>
            </w:r>
            <w:r w:rsidR="00B848F7">
              <w:rPr>
                <w:rFonts w:eastAsiaTheme="minorHAnsi" w:cs="Arial"/>
                <w:b w:val="0"/>
                <w:bCs w:val="0"/>
                <w:color w:val="000000" w:themeColor="text1"/>
                <w:lang w:val="de-DE"/>
              </w:rPr>
              <w:t>nur noch</w:t>
            </w:r>
            <w:r w:rsidR="00655EC6">
              <w:rPr>
                <w:rFonts w:eastAsiaTheme="minorHAnsi" w:cs="Arial"/>
                <w:b w:val="0"/>
                <w:bCs w:val="0"/>
                <w:color w:val="000000" w:themeColor="text1"/>
                <w:lang w:val="de-DE"/>
              </w:rPr>
              <w:t xml:space="preserve"> als</w:t>
            </w:r>
            <w:r w:rsidR="00655EC6" w:rsidRPr="00395FFE">
              <w:rPr>
                <w:rFonts w:eastAsiaTheme="minorHAnsi" w:cs="Arial"/>
                <w:b w:val="0"/>
                <w:bCs w:val="0"/>
                <w:color w:val="000000" w:themeColor="text1"/>
                <w:lang w:val="de-DE"/>
              </w:rPr>
              <w:t xml:space="preserve"> Video-Konferenzen ab</w:t>
            </w:r>
            <w:r w:rsidR="00655EC6">
              <w:rPr>
                <w:rFonts w:eastAsiaTheme="minorHAnsi" w:cs="Arial"/>
                <w:b w:val="0"/>
                <w:bCs w:val="0"/>
                <w:color w:val="000000" w:themeColor="text1"/>
                <w:lang w:val="de-DE"/>
              </w:rPr>
              <w:t>zu</w:t>
            </w:r>
            <w:r w:rsidR="00655EC6" w:rsidRPr="00395FFE">
              <w:rPr>
                <w:rFonts w:eastAsiaTheme="minorHAnsi" w:cs="Arial"/>
                <w:b w:val="0"/>
                <w:bCs w:val="0"/>
                <w:color w:val="000000" w:themeColor="text1"/>
                <w:lang w:val="de-DE"/>
              </w:rPr>
              <w:t>halten</w:t>
            </w:r>
            <w:r w:rsidR="00655EC6">
              <w:rPr>
                <w:rFonts w:ascii="Helvetica" w:hAnsi="Helvetica" w:cs="Helvetica"/>
                <w:b w:val="0"/>
                <w:color w:val="0A0A0A"/>
                <w:shd w:val="clear" w:color="auto" w:fill="FEFEFE"/>
              </w:rPr>
              <w:t xml:space="preserve"> </w:t>
            </w:r>
            <w:r w:rsidR="001136A2">
              <w:rPr>
                <w:rFonts w:ascii="Helvetica" w:hAnsi="Helvetica" w:cs="Helvetica"/>
                <w:b w:val="0"/>
                <w:color w:val="0A0A0A"/>
                <w:shd w:val="clear" w:color="auto" w:fill="FEFEFE"/>
              </w:rPr>
              <w:t>D</w:t>
            </w:r>
            <w:r w:rsidR="00887046" w:rsidRPr="00887046">
              <w:rPr>
                <w:rFonts w:ascii="Helvetica" w:hAnsi="Helvetica" w:cs="Helvetica"/>
                <w:b w:val="0"/>
                <w:color w:val="0A0A0A"/>
                <w:shd w:val="clear" w:color="auto" w:fill="FEFEFE"/>
              </w:rPr>
              <w:t xml:space="preserve">ie Arbeitgeber </w:t>
            </w:r>
            <w:r w:rsidR="001136A2" w:rsidRPr="00887046">
              <w:rPr>
                <w:rFonts w:ascii="Helvetica" w:hAnsi="Helvetica" w:cs="Helvetica"/>
                <w:b w:val="0"/>
                <w:color w:val="0A0A0A"/>
                <w:shd w:val="clear" w:color="auto" w:fill="FEFEFE"/>
              </w:rPr>
              <w:t xml:space="preserve">sorgen </w:t>
            </w:r>
            <w:r w:rsidR="001D167C">
              <w:rPr>
                <w:rFonts w:ascii="Helvetica" w:hAnsi="Helvetica" w:cs="Helvetica"/>
                <w:b w:val="0"/>
                <w:color w:val="0A0A0A"/>
                <w:shd w:val="clear" w:color="auto" w:fill="FEFEFE"/>
              </w:rPr>
              <w:t xml:space="preserve">sodann </w:t>
            </w:r>
            <w:r w:rsidR="00887046" w:rsidRPr="00887046">
              <w:rPr>
                <w:rFonts w:ascii="Helvetica" w:hAnsi="Helvetica" w:cs="Helvetica"/>
                <w:b w:val="0"/>
                <w:color w:val="0A0A0A"/>
                <w:shd w:val="clear" w:color="auto" w:fill="FEFEFE"/>
              </w:rPr>
              <w:t>dafür, dass die Arbeitnehmerinnen und Arbeitnehmer ihre Arbeitsverpflichtungen von zu Hause aus erfüllen</w:t>
            </w:r>
            <w:r w:rsidR="00072375">
              <w:rPr>
                <w:rFonts w:ascii="Helvetica" w:hAnsi="Helvetica" w:cs="Helvetica"/>
                <w:b w:val="0"/>
                <w:color w:val="0A0A0A"/>
                <w:shd w:val="clear" w:color="auto" w:fill="FEFEFE"/>
              </w:rPr>
              <w:t xml:space="preserve"> können</w:t>
            </w:r>
            <w:r w:rsidR="00887046" w:rsidRPr="00887046">
              <w:rPr>
                <w:rFonts w:ascii="Helvetica" w:hAnsi="Helvetica" w:cs="Helvetica"/>
                <w:b w:val="0"/>
                <w:color w:val="0A0A0A"/>
                <w:shd w:val="clear" w:color="auto" w:fill="FEFEFE"/>
              </w:rPr>
              <w:t>. Sie treffen zu diesem Zweck die geeigneten organisatorischen und technischen Massnahmen. Für die gestützt auf diese Bestimmung angeordnete Erfüllung der Arbeitsverpflichtung von zu Hause aus sind den Arbeitnehmerinnen und Arbeitnehmern keine Auslagenentschädigungen geschuldet</w:t>
            </w:r>
            <w:r w:rsidR="00AE545A">
              <w:rPr>
                <w:rFonts w:ascii="Helvetica" w:hAnsi="Helvetica" w:cs="Helvetica"/>
                <w:b w:val="0"/>
                <w:color w:val="0A0A0A"/>
                <w:shd w:val="clear" w:color="auto" w:fill="FEFEFE"/>
              </w:rPr>
              <w:t>.</w:t>
            </w:r>
            <w:r w:rsidR="00A12DF5">
              <w:rPr>
                <w:rFonts w:ascii="Helvetica" w:hAnsi="Helvetica" w:cs="Helvetica"/>
                <w:b w:val="0"/>
                <w:color w:val="0A0A0A"/>
                <w:shd w:val="clear" w:color="auto" w:fill="FEFEFE"/>
              </w:rPr>
              <w:t xml:space="preserve"> </w:t>
            </w:r>
            <w:r w:rsidR="00072375">
              <w:rPr>
                <w:rFonts w:ascii="Helvetica" w:hAnsi="Helvetica" w:cs="Helvetica"/>
                <w:b w:val="0"/>
                <w:color w:val="0A0A0A"/>
                <w:shd w:val="clear" w:color="auto" w:fill="FEFEFE"/>
              </w:rPr>
              <w:br/>
              <w:t>Die</w:t>
            </w:r>
            <w:r w:rsidR="00A12DF5">
              <w:rPr>
                <w:rFonts w:ascii="Helvetica" w:hAnsi="Helvetica" w:cs="Helvetica"/>
                <w:b w:val="0"/>
                <w:color w:val="0A0A0A"/>
                <w:shd w:val="clear" w:color="auto" w:fill="FEFEFE"/>
              </w:rPr>
              <w:t xml:space="preserve"> Unternehmen</w:t>
            </w:r>
            <w:r w:rsidR="00072375">
              <w:rPr>
                <w:rFonts w:ascii="Helvetica" w:hAnsi="Helvetica" w:cs="Helvetica"/>
                <w:b w:val="0"/>
                <w:color w:val="0A0A0A"/>
                <w:shd w:val="clear" w:color="auto" w:fill="FEFEFE"/>
              </w:rPr>
              <w:t xml:space="preserve"> können</w:t>
            </w:r>
            <w:r w:rsidR="00A12DF5">
              <w:rPr>
                <w:rFonts w:ascii="Helvetica" w:hAnsi="Helvetica" w:cs="Helvetica"/>
                <w:b w:val="0"/>
                <w:color w:val="0A0A0A"/>
                <w:shd w:val="clear" w:color="auto" w:fill="FEFEFE"/>
              </w:rPr>
              <w:t xml:space="preserve"> ihren Mitarbeitenden </w:t>
            </w:r>
            <w:r w:rsidR="001136A2">
              <w:rPr>
                <w:rFonts w:ascii="Helvetica" w:hAnsi="Helvetica" w:cs="Helvetica"/>
                <w:b w:val="0"/>
                <w:color w:val="0A0A0A"/>
                <w:shd w:val="clear" w:color="auto" w:fill="FEFEFE"/>
              </w:rPr>
              <w:t xml:space="preserve">auch weiterhin </w:t>
            </w:r>
            <w:r w:rsidR="00A12DF5">
              <w:rPr>
                <w:rFonts w:ascii="Helvetica" w:hAnsi="Helvetica" w:cs="Helvetica"/>
                <w:b w:val="0"/>
                <w:color w:val="0A0A0A"/>
                <w:shd w:val="clear" w:color="auto" w:fill="FEFEFE"/>
              </w:rPr>
              <w:t xml:space="preserve">repetitive Testungen anbieten: </w:t>
            </w:r>
            <w:hyperlink r:id="rId20" w:anchor="-1688652674" w:history="1">
              <w:r w:rsidR="00A12DF5" w:rsidRPr="00A12DF5">
                <w:rPr>
                  <w:rStyle w:val="Hyperlink"/>
                  <w:rFonts w:ascii="Helvetica" w:hAnsi="Helvetica" w:cs="Helvetica"/>
                  <w:b w:val="0"/>
                  <w:bCs w:val="0"/>
                  <w:shd w:val="clear" w:color="auto" w:fill="FEFEFE"/>
                </w:rPr>
                <w:t>Die entsprechenden Informationen und Kontakte bietet das BAG hier an &gt;</w:t>
              </w:r>
            </w:hyperlink>
          </w:p>
        </w:tc>
      </w:tr>
      <w:tr w:rsidR="004C6957" w14:paraId="4B18C9E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9ED9DD" w14:textId="6E3E464C"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Dienstleistungen (z. B. Organisation von Reparaturaufträgen, Bearbeitung von Reklamationen und Stundungsgesuchen, Terminvereinbarungen) </w:t>
            </w:r>
            <w:r w:rsidR="001136A2">
              <w:rPr>
                <w:rFonts w:eastAsiaTheme="minorHAnsi" w:cs="Arial"/>
                <w:b w:val="0"/>
                <w:bCs w:val="0"/>
                <w:color w:val="000000" w:themeColor="text1"/>
                <w:lang w:val="de-DE"/>
              </w:rPr>
              <w:t>sollen</w:t>
            </w:r>
            <w:r w:rsidRPr="00395FFE">
              <w:rPr>
                <w:rFonts w:eastAsiaTheme="minorHAnsi" w:cs="Arial"/>
                <w:b w:val="0"/>
                <w:bCs w:val="0"/>
                <w:color w:val="000000" w:themeColor="text1"/>
                <w:lang w:val="de-DE"/>
              </w:rPr>
              <w:t xml:space="preserve">, wenn immer möglich online angeboten werden. </w:t>
            </w:r>
          </w:p>
        </w:tc>
      </w:tr>
      <w:tr w:rsidR="004C6957" w14:paraId="40CA71B3" w14:textId="77777777" w:rsidTr="000543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061" w:type="dxa"/>
          </w:tcPr>
          <w:p w14:paraId="11067BDC" w14:textId="556CA3C7" w:rsidR="004C6957" w:rsidRPr="007B34D8" w:rsidRDefault="00655EC6"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In allen öffentlich zugänglichen</w:t>
            </w:r>
            <w:r w:rsidR="00CF39BE">
              <w:rPr>
                <w:rFonts w:eastAsiaTheme="minorHAnsi" w:cs="Arial"/>
                <w:b w:val="0"/>
                <w:bCs w:val="0"/>
                <w:color w:val="000000" w:themeColor="text1"/>
                <w:lang w:val="de-DE"/>
              </w:rPr>
              <w:t xml:space="preserve"> Räumen </w:t>
            </w:r>
            <w:r>
              <w:rPr>
                <w:rFonts w:eastAsiaTheme="minorHAnsi" w:cs="Arial"/>
                <w:b w:val="0"/>
                <w:bCs w:val="0"/>
                <w:color w:val="000000" w:themeColor="text1"/>
                <w:lang w:val="de-DE"/>
              </w:rPr>
              <w:t xml:space="preserve">gilt </w:t>
            </w:r>
            <w:r w:rsidR="00A73D84">
              <w:rPr>
                <w:rFonts w:eastAsiaTheme="minorHAnsi" w:cs="Arial"/>
                <w:b w:val="0"/>
                <w:bCs w:val="0"/>
                <w:color w:val="000000" w:themeColor="text1"/>
                <w:lang w:val="de-DE"/>
              </w:rPr>
              <w:t>grundsätzlich</w:t>
            </w:r>
            <w:r w:rsidR="00CF39BE">
              <w:rPr>
                <w:rFonts w:eastAsiaTheme="minorHAnsi" w:cs="Arial"/>
                <w:b w:val="0"/>
                <w:bCs w:val="0"/>
                <w:color w:val="000000" w:themeColor="text1"/>
                <w:lang w:val="de-DE"/>
              </w:rPr>
              <w:t xml:space="preserve"> </w:t>
            </w:r>
            <w:r w:rsidR="00B848F7">
              <w:rPr>
                <w:rFonts w:eastAsiaTheme="minorHAnsi" w:cs="Arial"/>
                <w:b w:val="0"/>
                <w:bCs w:val="0"/>
                <w:color w:val="000000" w:themeColor="text1"/>
                <w:lang w:val="de-DE"/>
              </w:rPr>
              <w:t xml:space="preserve">die 2G-Regel (Geimpft/Genesen) und die </w:t>
            </w:r>
            <w:r w:rsidR="00CF39BE">
              <w:rPr>
                <w:rFonts w:eastAsiaTheme="minorHAnsi" w:cs="Arial"/>
                <w:b w:val="0"/>
                <w:bCs w:val="0"/>
                <w:color w:val="000000" w:themeColor="text1"/>
                <w:lang w:val="de-DE"/>
              </w:rPr>
              <w:t xml:space="preserve">Maskenpflicht. </w:t>
            </w:r>
            <w:r w:rsidR="00B848F7">
              <w:rPr>
                <w:rFonts w:eastAsiaTheme="minorHAnsi" w:cs="Arial"/>
                <w:b w:val="0"/>
                <w:bCs w:val="0"/>
                <w:color w:val="000000" w:themeColor="text1"/>
                <w:lang w:val="de-DE"/>
              </w:rPr>
              <w:t xml:space="preserve">Dies betrifft </w:t>
            </w:r>
            <w:r w:rsidR="00096BF6">
              <w:rPr>
                <w:rFonts w:eastAsiaTheme="minorHAnsi" w:cs="Arial"/>
                <w:b w:val="0"/>
                <w:bCs w:val="0"/>
                <w:color w:val="000000" w:themeColor="text1"/>
                <w:lang w:val="de-DE"/>
              </w:rPr>
              <w:t>Restaurants, Kultur-, Sport- und Freizeitbetriebe.</w:t>
            </w:r>
          </w:p>
        </w:tc>
      </w:tr>
      <w:tr w:rsidR="00946409" w14:paraId="4B9E4D75" w14:textId="77777777" w:rsidTr="000543BA">
        <w:trPr>
          <w:trHeight w:val="399"/>
        </w:trPr>
        <w:tc>
          <w:tcPr>
            <w:cnfStyle w:val="001000000000" w:firstRow="0" w:lastRow="0" w:firstColumn="1" w:lastColumn="0" w:oddVBand="0" w:evenVBand="0" w:oddHBand="0" w:evenHBand="0" w:firstRowFirstColumn="0" w:firstRowLastColumn="0" w:lastRowFirstColumn="0" w:lastRowLastColumn="0"/>
            <w:tcW w:w="9061" w:type="dxa"/>
          </w:tcPr>
          <w:p w14:paraId="1651650C" w14:textId="1B4E7263" w:rsidR="00946409" w:rsidRDefault="00946409" w:rsidP="00A710C7">
            <w:pPr>
              <w:autoSpaceDE w:val="0"/>
              <w:autoSpaceDN w:val="0"/>
              <w:adjustRightInd w:val="0"/>
              <w:spacing w:line="240" w:lineRule="atLeast"/>
              <w:contextualSpacing/>
              <w:jc w:val="left"/>
              <w:rPr>
                <w:rFonts w:eastAsiaTheme="minorHAnsi" w:cs="Arial"/>
                <w:color w:val="000000" w:themeColor="text1"/>
                <w:lang w:val="de-DE"/>
              </w:rPr>
            </w:pPr>
            <w:r>
              <w:rPr>
                <w:rFonts w:eastAsiaTheme="minorHAnsi" w:cs="Arial"/>
                <w:b w:val="0"/>
                <w:bCs w:val="0"/>
                <w:color w:val="000000" w:themeColor="text1"/>
                <w:lang w:val="de-DE"/>
              </w:rPr>
              <w:t xml:space="preserve">Die </w:t>
            </w:r>
            <w:r w:rsidRPr="00CF39BE">
              <w:rPr>
                <w:rFonts w:eastAsiaTheme="minorHAnsi" w:cs="Arial"/>
                <w:b w:val="0"/>
                <w:bCs w:val="0"/>
                <w:color w:val="000000" w:themeColor="text1"/>
                <w:lang w:val="de-DE"/>
              </w:rPr>
              <w:t>Maskenpflicht</w:t>
            </w:r>
            <w:r>
              <w:rPr>
                <w:rFonts w:eastAsiaTheme="minorHAnsi" w:cs="Arial"/>
                <w:b w:val="0"/>
                <w:bCs w:val="0"/>
                <w:color w:val="000000" w:themeColor="text1"/>
                <w:lang w:val="de-DE"/>
              </w:rPr>
              <w:t xml:space="preserve"> </w:t>
            </w:r>
            <w:r w:rsidRPr="00CF39BE">
              <w:rPr>
                <w:rFonts w:eastAsiaTheme="minorHAnsi" w:cs="Arial"/>
                <w:b w:val="0"/>
                <w:bCs w:val="0"/>
                <w:color w:val="000000" w:themeColor="text1"/>
                <w:lang w:val="de-DE"/>
              </w:rPr>
              <w:t>gilt auch</w:t>
            </w:r>
            <w:r>
              <w:rPr>
                <w:rFonts w:eastAsiaTheme="minorHAnsi" w:cs="Arial"/>
                <w:b w:val="0"/>
                <w:bCs w:val="0"/>
                <w:color w:val="000000" w:themeColor="text1"/>
                <w:lang w:val="de-DE"/>
              </w:rPr>
              <w:t xml:space="preserve"> am Arbeitsplatz, sofern sich mehr als eine Person in einem Raum aufhält. </w:t>
            </w:r>
            <w:r w:rsidR="009D2D44">
              <w:rPr>
                <w:rFonts w:eastAsiaTheme="minorHAnsi" w:cs="Arial"/>
                <w:b w:val="0"/>
                <w:bCs w:val="0"/>
                <w:color w:val="000000" w:themeColor="text1"/>
                <w:lang w:val="de-DE"/>
              </w:rPr>
              <w:t>Ausgenommen sind Tätigkeiten, bei denen aus Sicherheitsgründen keine Gesichtsmaske getragen werden kann.</w:t>
            </w:r>
          </w:p>
        </w:tc>
      </w:tr>
      <w:tr w:rsidR="004C6957" w14:paraId="011778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178C482" w14:textId="06E64A9A"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Sämtliche Büroplätze </w:t>
            </w:r>
            <w:r w:rsidR="00072375">
              <w:rPr>
                <w:rFonts w:eastAsiaTheme="minorHAnsi" w:cs="Arial"/>
                <w:b w:val="0"/>
                <w:bCs w:val="0"/>
                <w:color w:val="000000" w:themeColor="text1"/>
                <w:lang w:val="de-DE"/>
              </w:rPr>
              <w:t>sollen</w:t>
            </w:r>
            <w:r w:rsidRPr="007B34D8">
              <w:rPr>
                <w:rFonts w:eastAsiaTheme="minorHAnsi" w:cs="Arial"/>
                <w:b w:val="0"/>
                <w:bCs w:val="0"/>
                <w:color w:val="000000" w:themeColor="text1"/>
                <w:lang w:val="de-DE"/>
              </w:rPr>
              <w:t xml:space="preserve"> nach der zurzeit gültigen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 xml:space="preserve">Meter-Abstandsregel </w:t>
            </w:r>
            <w:r w:rsidR="00E44D5C">
              <w:rPr>
                <w:rFonts w:eastAsiaTheme="minorHAnsi" w:cs="Arial"/>
                <w:b w:val="0"/>
                <w:bCs w:val="0"/>
                <w:color w:val="000000" w:themeColor="text1"/>
                <w:lang w:val="de-DE"/>
              </w:rPr>
              <w:t>bzw. mindestens 4 m2 pro Arbeitsplatz</w:t>
            </w:r>
            <w:r>
              <w:rPr>
                <w:rFonts w:eastAsiaTheme="minorHAnsi" w:cs="Arial"/>
                <w:b w:val="0"/>
                <w:bCs w:val="0"/>
                <w:color w:val="000000" w:themeColor="text1"/>
                <w:lang w:val="de-DE"/>
              </w:rPr>
              <w:t xml:space="preserve"> </w:t>
            </w:r>
            <w:r w:rsidRPr="007B34D8">
              <w:rPr>
                <w:rFonts w:eastAsiaTheme="minorHAnsi" w:cs="Arial"/>
                <w:b w:val="0"/>
                <w:bCs w:val="0"/>
                <w:color w:val="000000" w:themeColor="text1"/>
                <w:lang w:val="de-DE"/>
              </w:rPr>
              <w:t xml:space="preserve">ausgerichtet </w:t>
            </w:r>
            <w:r w:rsidR="00072375">
              <w:rPr>
                <w:rFonts w:eastAsiaTheme="minorHAnsi" w:cs="Arial"/>
                <w:b w:val="0"/>
                <w:bCs w:val="0"/>
                <w:color w:val="000000" w:themeColor="text1"/>
                <w:lang w:val="de-DE"/>
              </w:rPr>
              <w:t>bleiben</w:t>
            </w:r>
            <w:r w:rsidRPr="007B34D8">
              <w:rPr>
                <w:rFonts w:eastAsiaTheme="minorHAnsi" w:cs="Arial"/>
                <w:b w:val="0"/>
                <w:bCs w:val="0"/>
                <w:color w:val="000000" w:themeColor="text1"/>
                <w:lang w:val="de-DE"/>
              </w:rPr>
              <w:t xml:space="preserve">. Sollte dies nicht möglich sein, </w:t>
            </w:r>
            <w:r w:rsidR="00072375">
              <w:rPr>
                <w:rFonts w:eastAsiaTheme="minorHAnsi" w:cs="Arial"/>
                <w:b w:val="0"/>
                <w:bCs w:val="0"/>
                <w:color w:val="000000" w:themeColor="text1"/>
                <w:lang w:val="de-DE"/>
              </w:rPr>
              <w:t>empfiehlt es sich,</w:t>
            </w:r>
            <w:r w:rsidRPr="007B34D8">
              <w:rPr>
                <w:rFonts w:eastAsiaTheme="minorHAnsi" w:cs="Arial"/>
                <w:b w:val="0"/>
                <w:bCs w:val="0"/>
                <w:color w:val="000000" w:themeColor="text1"/>
                <w:lang w:val="de-DE"/>
              </w:rPr>
              <w:t xml:space="preserve"> einzelne Arbeitsplätze in andere Räume verlegt </w:t>
            </w:r>
            <w:r w:rsidR="00072375">
              <w:rPr>
                <w:rFonts w:eastAsiaTheme="minorHAnsi" w:cs="Arial"/>
                <w:b w:val="0"/>
                <w:bCs w:val="0"/>
                <w:color w:val="000000" w:themeColor="text1"/>
                <w:lang w:val="de-DE"/>
              </w:rPr>
              <w:t xml:space="preserve">oder </w:t>
            </w:r>
            <w:r w:rsidR="00072375" w:rsidRPr="00213587">
              <w:rPr>
                <w:rFonts w:eastAsiaTheme="minorHAnsi" w:cs="Arial"/>
                <w:b w:val="0"/>
                <w:bCs w:val="0"/>
                <w:color w:val="000000" w:themeColor="text1"/>
                <w:lang w:val="de-DE"/>
              </w:rPr>
              <w:t xml:space="preserve">Trennwände </w:t>
            </w:r>
            <w:r w:rsidR="00072375">
              <w:rPr>
                <w:rFonts w:eastAsiaTheme="minorHAnsi" w:cs="Arial"/>
                <w:b w:val="0"/>
                <w:bCs w:val="0"/>
                <w:color w:val="000000" w:themeColor="text1"/>
                <w:lang w:val="de-DE"/>
              </w:rPr>
              <w:t xml:space="preserve">(z.B. aus Plexiglas) dazwischen eingerichtet </w:t>
            </w:r>
            <w:r w:rsidRPr="007B34D8">
              <w:rPr>
                <w:rFonts w:eastAsiaTheme="minorHAnsi" w:cs="Arial"/>
                <w:b w:val="0"/>
                <w:bCs w:val="0"/>
                <w:color w:val="000000" w:themeColor="text1"/>
                <w:lang w:val="de-DE"/>
              </w:rPr>
              <w:t>werde</w:t>
            </w:r>
            <w:r w:rsidR="00072375">
              <w:rPr>
                <w:rFonts w:eastAsiaTheme="minorHAnsi" w:cs="Arial"/>
                <w:b w:val="0"/>
                <w:bCs w:val="0"/>
                <w:color w:val="000000" w:themeColor="text1"/>
                <w:lang w:val="de-DE"/>
              </w:rPr>
              <w:t>n</w:t>
            </w:r>
            <w:r w:rsidR="00AE545A" w:rsidRPr="00213587">
              <w:rPr>
                <w:rFonts w:eastAsiaTheme="minorHAnsi" w:cs="Arial"/>
                <w:b w:val="0"/>
                <w:bCs w:val="0"/>
                <w:color w:val="000000" w:themeColor="text1"/>
                <w:lang w:val="de-DE"/>
              </w:rPr>
              <w:t>.</w:t>
            </w:r>
          </w:p>
        </w:tc>
      </w:tr>
      <w:tr w:rsidR="004C6957" w14:paraId="0D0CC9BC" w14:textId="77777777" w:rsidTr="00096BF6">
        <w:trPr>
          <w:trHeight w:val="398"/>
        </w:trPr>
        <w:tc>
          <w:tcPr>
            <w:cnfStyle w:val="001000000000" w:firstRow="0" w:lastRow="0" w:firstColumn="1" w:lastColumn="0" w:oddVBand="0" w:evenVBand="0" w:oddHBand="0" w:evenHBand="0" w:firstRowFirstColumn="0" w:firstRowLastColumn="0" w:lastRowFirstColumn="0" w:lastRowLastColumn="0"/>
            <w:tcW w:w="9061" w:type="dxa"/>
          </w:tcPr>
          <w:p w14:paraId="7C881EA6" w14:textId="3677B617" w:rsidR="004C6957" w:rsidRPr="00AE545A" w:rsidRDefault="009D2D44" w:rsidP="00AE545A">
            <w:pPr>
              <w:spacing w:after="0" w:line="240" w:lineRule="auto"/>
              <w:jc w:val="left"/>
              <w:rPr>
                <w:rFonts w:ascii="Times New Roman" w:hAnsi="Times New Roman"/>
                <w:b w:val="0"/>
              </w:rPr>
            </w:pPr>
            <w:r>
              <w:rPr>
                <w:rFonts w:ascii="Helvetica" w:hAnsi="Helvetica" w:cs="Helvetica"/>
                <w:b w:val="0"/>
                <w:color w:val="0A0A0A"/>
                <w:shd w:val="clear" w:color="auto" w:fill="FEFEFE"/>
              </w:rPr>
              <w:t>Bei</w:t>
            </w:r>
            <w:r w:rsidR="00AE545A" w:rsidRPr="00AE545A">
              <w:rPr>
                <w:rFonts w:ascii="Helvetica" w:hAnsi="Helvetica" w:cs="Helvetica"/>
                <w:b w:val="0"/>
                <w:color w:val="0A0A0A"/>
                <w:u w:val="single"/>
                <w:shd w:val="clear" w:color="auto" w:fill="FEFEFE"/>
              </w:rPr>
              <w:t xml:space="preserve"> </w:t>
            </w:r>
            <w:r w:rsidR="00072375">
              <w:rPr>
                <w:rFonts w:ascii="Helvetica" w:hAnsi="Helvetica" w:cs="Helvetica"/>
                <w:b w:val="0"/>
                <w:color w:val="0A0A0A"/>
                <w:u w:val="single"/>
                <w:shd w:val="clear" w:color="auto" w:fill="FEFEFE"/>
              </w:rPr>
              <w:t>Service-</w:t>
            </w:r>
            <w:r w:rsidR="00AE545A" w:rsidRPr="00AE545A">
              <w:rPr>
                <w:rFonts w:ascii="Helvetica" w:hAnsi="Helvetica" w:cs="Helvetica"/>
                <w:b w:val="0"/>
                <w:color w:val="0A0A0A"/>
                <w:u w:val="single"/>
                <w:shd w:val="clear" w:color="auto" w:fill="FEFEFE"/>
              </w:rPr>
              <w:t>Arbeit</w:t>
            </w:r>
            <w:r w:rsidR="009C377F">
              <w:rPr>
                <w:rFonts w:ascii="Helvetica" w:hAnsi="Helvetica" w:cs="Helvetica"/>
                <w:b w:val="0"/>
                <w:color w:val="0A0A0A"/>
                <w:u w:val="single"/>
                <w:shd w:val="clear" w:color="auto" w:fill="FEFEFE"/>
              </w:rPr>
              <w:t>en</w:t>
            </w:r>
            <w:r w:rsidR="00AE545A" w:rsidRPr="00AE545A">
              <w:rPr>
                <w:rFonts w:ascii="Helvetica" w:hAnsi="Helvetica" w:cs="Helvetica"/>
                <w:b w:val="0"/>
                <w:color w:val="0A0A0A"/>
                <w:u w:val="single"/>
                <w:shd w:val="clear" w:color="auto" w:fill="FEFEFE"/>
              </w:rPr>
              <w:t xml:space="preserve"> </w:t>
            </w:r>
            <w:r w:rsidR="00072375">
              <w:rPr>
                <w:rFonts w:ascii="Helvetica" w:hAnsi="Helvetica" w:cs="Helvetica"/>
                <w:b w:val="0"/>
                <w:color w:val="0A0A0A"/>
                <w:u w:val="single"/>
                <w:shd w:val="clear" w:color="auto" w:fill="FEFEFE"/>
              </w:rPr>
              <w:t xml:space="preserve">in Innenräumen vor Ort </w:t>
            </w:r>
            <w:r>
              <w:rPr>
                <w:rFonts w:ascii="Helvetica" w:hAnsi="Helvetica" w:cs="Helvetica"/>
                <w:b w:val="0"/>
                <w:color w:val="0A0A0A"/>
                <w:u w:val="single"/>
                <w:shd w:val="clear" w:color="auto" w:fill="FEFEFE"/>
              </w:rPr>
              <w:t xml:space="preserve">ist </w:t>
            </w:r>
            <w:r w:rsidR="00072375">
              <w:rPr>
                <w:rFonts w:ascii="Helvetica" w:hAnsi="Helvetica" w:cs="Helvetica"/>
                <w:b w:val="0"/>
                <w:color w:val="0A0A0A"/>
                <w:u w:val="single"/>
                <w:shd w:val="clear" w:color="auto" w:fill="FEFEFE"/>
              </w:rPr>
              <w:t>aus Rücksicht</w:t>
            </w:r>
            <w:r w:rsidR="00AE545A" w:rsidRPr="00AE545A">
              <w:rPr>
                <w:rFonts w:ascii="Helvetica" w:hAnsi="Helvetica" w:cs="Helvetica"/>
                <w:b w:val="0"/>
                <w:color w:val="0A0A0A"/>
                <w:shd w:val="clear" w:color="auto" w:fill="FEFEFE"/>
              </w:rPr>
              <w:t xml:space="preserve"> </w:t>
            </w:r>
            <w:r w:rsidR="0076362E">
              <w:rPr>
                <w:rFonts w:ascii="Helvetica" w:hAnsi="Helvetica" w:cs="Helvetica"/>
                <w:b w:val="0"/>
                <w:color w:val="0A0A0A"/>
                <w:shd w:val="clear" w:color="auto" w:fill="FEFEFE"/>
              </w:rPr>
              <w:t>auf andere eine Maske zu tragen</w:t>
            </w:r>
            <w:r w:rsidR="00946409">
              <w:rPr>
                <w:rFonts w:ascii="Helvetica" w:hAnsi="Helvetica" w:cs="Helvetica"/>
                <w:b w:val="0"/>
                <w:color w:val="0A0A0A"/>
                <w:shd w:val="clear" w:color="auto" w:fill="FEFEFE"/>
              </w:rPr>
              <w:t>.</w:t>
            </w:r>
            <w:r w:rsidR="00AE545A" w:rsidRPr="00AE545A">
              <w:rPr>
                <w:rFonts w:ascii="Helvetica" w:hAnsi="Helvetica"/>
                <w:b w:val="0"/>
                <w:color w:val="0A0A0A"/>
                <w:shd w:val="clear" w:color="auto" w:fill="FEFEFE"/>
              </w:rPr>
              <w:t xml:space="preserve"> </w:t>
            </w:r>
          </w:p>
        </w:tc>
      </w:tr>
      <w:tr w:rsidR="004C6957" w14:paraId="2FF6D8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EA3E0E0" w14:textId="77033201" w:rsidR="004C6957" w:rsidRPr="00395FFE" w:rsidRDefault="00CB3126"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Besprechungen sollten, sofern möglich, online durchgeführt werden. </w:t>
            </w:r>
            <w:r w:rsidR="004C6957" w:rsidRPr="007B34D8">
              <w:rPr>
                <w:rFonts w:eastAsiaTheme="minorHAnsi" w:cs="Arial"/>
                <w:b w:val="0"/>
                <w:bCs w:val="0"/>
                <w:color w:val="000000" w:themeColor="text1"/>
                <w:lang w:val="de-DE"/>
              </w:rPr>
              <w:t xml:space="preserve">Bei persönlichen Treffen und Besprechungen </w:t>
            </w:r>
            <w:r w:rsidR="009C377F">
              <w:rPr>
                <w:rFonts w:eastAsiaTheme="minorHAnsi" w:cs="Arial"/>
                <w:b w:val="0"/>
                <w:bCs w:val="0"/>
                <w:color w:val="000000" w:themeColor="text1"/>
                <w:lang w:val="de-DE"/>
              </w:rPr>
              <w:t>gilt die</w:t>
            </w:r>
            <w:r w:rsidR="00E44D5C">
              <w:rPr>
                <w:rFonts w:eastAsiaTheme="minorHAnsi" w:cs="Arial"/>
                <w:b w:val="0"/>
                <w:bCs w:val="0"/>
                <w:color w:val="000000" w:themeColor="text1"/>
                <w:lang w:val="de-DE"/>
              </w:rPr>
              <w:t xml:space="preserve"> </w:t>
            </w:r>
            <w:r w:rsidR="0014775F" w:rsidRPr="0014775F">
              <w:rPr>
                <w:rFonts w:eastAsiaTheme="minorHAnsi" w:cs="Arial"/>
                <w:b w:val="0"/>
                <w:bCs w:val="0"/>
                <w:lang w:val="de-DE"/>
              </w:rPr>
              <w:t>1,5</w:t>
            </w:r>
            <w:r w:rsidR="004C6957">
              <w:rPr>
                <w:rFonts w:eastAsiaTheme="minorHAnsi" w:cs="Arial"/>
                <w:b w:val="0"/>
                <w:bCs w:val="0"/>
                <w:color w:val="000000" w:themeColor="text1"/>
                <w:lang w:val="de-DE"/>
              </w:rPr>
              <w:t>-</w:t>
            </w:r>
            <w:r w:rsidR="004C6957" w:rsidRPr="007B34D8">
              <w:rPr>
                <w:rFonts w:eastAsiaTheme="minorHAnsi" w:cs="Arial"/>
                <w:b w:val="0"/>
                <w:bCs w:val="0"/>
                <w:color w:val="000000" w:themeColor="text1"/>
                <w:lang w:val="de-DE"/>
              </w:rPr>
              <w:t>Meter</w:t>
            </w:r>
            <w:r w:rsidR="004C6957">
              <w:rPr>
                <w:rFonts w:eastAsiaTheme="minorHAnsi" w:cs="Arial"/>
                <w:b w:val="0"/>
                <w:bCs w:val="0"/>
                <w:color w:val="000000" w:themeColor="text1"/>
                <w:lang w:val="de-DE"/>
              </w:rPr>
              <w:t>-</w:t>
            </w:r>
            <w:r w:rsidR="004C6957" w:rsidRPr="007B34D8">
              <w:rPr>
                <w:rFonts w:eastAsiaTheme="minorHAnsi" w:cs="Arial"/>
                <w:b w:val="0"/>
                <w:bCs w:val="0"/>
                <w:color w:val="000000" w:themeColor="text1"/>
                <w:lang w:val="de-DE"/>
              </w:rPr>
              <w:t>Abstandsregel, auch in Pausensituationen.</w:t>
            </w:r>
          </w:p>
        </w:tc>
      </w:tr>
      <w:tr w:rsidR="004C6957" w14:paraId="45CD18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D5D806" w14:textId="5359E475"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 </w:t>
            </w:r>
            <w:r w:rsidR="009D2D44">
              <w:rPr>
                <w:rFonts w:eastAsiaTheme="minorHAnsi" w:cs="Arial"/>
                <w:b w:val="0"/>
                <w:bCs w:val="0"/>
                <w:color w:val="000000" w:themeColor="text1"/>
                <w:lang w:val="de-DE"/>
              </w:rPr>
              <w:t>Maskenpflicht</w:t>
            </w:r>
            <w:r w:rsidRPr="00395FFE">
              <w:rPr>
                <w:rFonts w:eastAsiaTheme="minorHAnsi" w:cs="Arial"/>
                <w:b w:val="0"/>
                <w:bCs w:val="0"/>
                <w:color w:val="000000" w:themeColor="text1"/>
                <w:lang w:val="de-DE"/>
              </w:rPr>
              <w:t xml:space="preserve"> gilt auch für gemeinsame Autofahrten. Steuerrad, Schalthebel sowie weitere benutze Oberflächen sind bei gemeinsam genutzten Autos (z. B. </w:t>
            </w:r>
            <w:proofErr w:type="spellStart"/>
            <w:r w:rsidRPr="00395FFE">
              <w:rPr>
                <w:rFonts w:eastAsiaTheme="minorHAnsi" w:cs="Arial"/>
                <w:b w:val="0"/>
                <w:bCs w:val="0"/>
                <w:color w:val="000000" w:themeColor="text1"/>
                <w:lang w:val="de-DE"/>
              </w:rPr>
              <w:t>mobility</w:t>
            </w:r>
            <w:proofErr w:type="spellEnd"/>
            <w:r w:rsidRPr="00395FFE">
              <w:rPr>
                <w:rFonts w:eastAsiaTheme="minorHAnsi" w:cs="Arial"/>
                <w:b w:val="0"/>
                <w:bCs w:val="0"/>
                <w:color w:val="000000" w:themeColor="text1"/>
                <w:lang w:val="de-DE"/>
              </w:rPr>
              <w:t xml:space="preserve">) vor und nach </w:t>
            </w:r>
            <w:r>
              <w:rPr>
                <w:rFonts w:eastAsiaTheme="minorHAnsi" w:cs="Arial"/>
                <w:b w:val="0"/>
                <w:bCs w:val="0"/>
                <w:color w:val="000000" w:themeColor="text1"/>
                <w:lang w:val="de-DE"/>
              </w:rPr>
              <w:t xml:space="preserve">dem </w:t>
            </w:r>
            <w:r w:rsidRPr="00395FFE">
              <w:rPr>
                <w:rFonts w:eastAsiaTheme="minorHAnsi" w:cs="Arial"/>
                <w:b w:val="0"/>
                <w:bCs w:val="0"/>
                <w:color w:val="000000" w:themeColor="text1"/>
                <w:lang w:val="de-DE"/>
              </w:rPr>
              <w:t>Gebrauch zu desinfizieren.</w:t>
            </w:r>
          </w:p>
        </w:tc>
      </w:tr>
      <w:tr w:rsidR="004C6957" w14:paraId="46E6912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841FF28" w14:textId="673411BC"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EC7680">
              <w:rPr>
                <w:rFonts w:eastAsiaTheme="minorHAnsi" w:cs="Arial"/>
                <w:b w:val="0"/>
                <w:bCs w:val="0"/>
                <w:color w:val="000000" w:themeColor="text1"/>
                <w:lang w:val="de-DE"/>
              </w:rPr>
              <w:t>Externe Mitarbeitende wie</w:t>
            </w:r>
            <w:r w:rsidRPr="00EC7680">
              <w:rPr>
                <w:rFonts w:ascii="Times New Roman" w:hAnsi="Times New Roman"/>
                <w:b w:val="0"/>
                <w:bCs w:val="0"/>
                <w:color w:val="000000" w:themeColor="text1"/>
                <w:sz w:val="19"/>
                <w:szCs w:val="19"/>
                <w:lang w:val="de-DE"/>
              </w:rPr>
              <w:t xml:space="preserve"> </w:t>
            </w:r>
            <w:r w:rsidRPr="00EC7680">
              <w:rPr>
                <w:rFonts w:eastAsiaTheme="minorHAnsi" w:cs="Arial"/>
                <w:b w:val="0"/>
                <w:bCs w:val="0"/>
                <w:color w:val="000000" w:themeColor="text1"/>
                <w:lang w:val="de-DE"/>
              </w:rPr>
              <w:t xml:space="preserve">Maler/innen etc. erledigen Kundenaufträge mit </w:t>
            </w:r>
            <w:r w:rsidR="003E7A26">
              <w:rPr>
                <w:rFonts w:eastAsiaTheme="minorHAnsi" w:cs="Arial"/>
                <w:b w:val="0"/>
                <w:bCs w:val="0"/>
                <w:color w:val="000000" w:themeColor="text1"/>
                <w:lang w:val="de-DE"/>
              </w:rPr>
              <w:t xml:space="preserve">Masken und </w:t>
            </w:r>
            <w:r w:rsidRPr="00EC7680">
              <w:rPr>
                <w:rFonts w:eastAsiaTheme="minorHAnsi" w:cs="Arial"/>
                <w:b w:val="0"/>
                <w:bCs w:val="0"/>
                <w:color w:val="000000" w:themeColor="text1"/>
                <w:lang w:val="de-DE"/>
              </w:rPr>
              <w:t>Sicherheits</w:t>
            </w:r>
            <w:r w:rsidR="003E7A26">
              <w:rPr>
                <w:rFonts w:eastAsiaTheme="minorHAnsi" w:cs="Arial"/>
                <w:b w:val="0"/>
                <w:bCs w:val="0"/>
                <w:color w:val="000000" w:themeColor="text1"/>
                <w:lang w:val="de-DE"/>
              </w:rPr>
              <w:t>-</w:t>
            </w:r>
            <w:proofErr w:type="spellStart"/>
            <w:r w:rsidRPr="00EC7680">
              <w:rPr>
                <w:rFonts w:eastAsiaTheme="minorHAnsi" w:cs="Arial"/>
                <w:b w:val="0"/>
                <w:bCs w:val="0"/>
                <w:color w:val="000000" w:themeColor="text1"/>
                <w:lang w:val="de-DE"/>
              </w:rPr>
              <w:t>abstand</w:t>
            </w:r>
            <w:proofErr w:type="spellEnd"/>
            <w:r w:rsidRPr="00EC7680">
              <w:rPr>
                <w:rFonts w:eastAsiaTheme="minorHAnsi" w:cs="Arial"/>
                <w:b w:val="0"/>
                <w:bCs w:val="0"/>
                <w:color w:val="000000" w:themeColor="text1"/>
                <w:lang w:val="de-DE"/>
              </w:rPr>
              <w:t xml:space="preserve"> von </w:t>
            </w:r>
            <w:r w:rsidR="00F77F2E" w:rsidRPr="0014775F">
              <w:rPr>
                <w:rFonts w:eastAsiaTheme="minorHAnsi" w:cs="Arial"/>
                <w:b w:val="0"/>
                <w:bCs w:val="0"/>
                <w:lang w:val="de-DE"/>
              </w:rPr>
              <w:t>1,5</w:t>
            </w:r>
            <w:r w:rsidRPr="00EC7680">
              <w:rPr>
                <w:rFonts w:eastAsiaTheme="minorHAnsi" w:cs="Arial"/>
                <w:b w:val="0"/>
                <w:bCs w:val="0"/>
                <w:color w:val="000000" w:themeColor="text1"/>
                <w:lang w:val="de-DE"/>
              </w:rPr>
              <w:t xml:space="preserve"> Meter. Bei Bedarf</w:t>
            </w:r>
            <w:r>
              <w:rPr>
                <w:rFonts w:eastAsiaTheme="minorHAnsi" w:cs="Arial"/>
                <w:b w:val="0"/>
                <w:bCs w:val="0"/>
                <w:color w:val="000000" w:themeColor="text1"/>
                <w:lang w:val="de-DE"/>
              </w:rPr>
              <w:t xml:space="preserve"> </w:t>
            </w:r>
            <w:r w:rsidRPr="00EC7680">
              <w:rPr>
                <w:rFonts w:eastAsiaTheme="minorHAnsi" w:cs="Arial"/>
                <w:b w:val="0"/>
                <w:bCs w:val="0"/>
                <w:color w:val="000000" w:themeColor="text1"/>
                <w:lang w:val="de-DE"/>
              </w:rPr>
              <w:t xml:space="preserve">wird </w:t>
            </w:r>
            <w:r w:rsidR="003E7A26">
              <w:rPr>
                <w:rFonts w:eastAsiaTheme="minorHAnsi" w:cs="Arial"/>
                <w:b w:val="0"/>
                <w:bCs w:val="0"/>
                <w:color w:val="000000" w:themeColor="text1"/>
                <w:lang w:val="de-DE"/>
              </w:rPr>
              <w:t xml:space="preserve">weiteres </w:t>
            </w:r>
            <w:r w:rsidRPr="00EC7680">
              <w:rPr>
                <w:rFonts w:eastAsiaTheme="minorHAnsi" w:cs="Arial"/>
                <w:b w:val="0"/>
                <w:bCs w:val="0"/>
                <w:color w:val="000000" w:themeColor="text1"/>
                <w:lang w:val="de-DE"/>
              </w:rPr>
              <w:t xml:space="preserve">Schutzmaterial benutzt (Handschuhe </w:t>
            </w:r>
            <w:proofErr w:type="spellStart"/>
            <w:r w:rsidR="003E7A26">
              <w:rPr>
                <w:rFonts w:eastAsiaTheme="minorHAnsi" w:cs="Arial"/>
                <w:b w:val="0"/>
                <w:bCs w:val="0"/>
                <w:color w:val="000000" w:themeColor="text1"/>
                <w:lang w:val="de-DE"/>
              </w:rPr>
              <w:t>etc</w:t>
            </w:r>
            <w:proofErr w:type="spellEnd"/>
            <w:r w:rsidRPr="00EC7680">
              <w:rPr>
                <w:rFonts w:eastAsiaTheme="minorHAnsi" w:cs="Arial"/>
                <w:b w:val="0"/>
                <w:bCs w:val="0"/>
                <w:color w:val="000000" w:themeColor="text1"/>
                <w:lang w:val="de-DE"/>
              </w:rPr>
              <w:t xml:space="preserve">). Vorab </w:t>
            </w:r>
            <w:r>
              <w:rPr>
                <w:rFonts w:eastAsiaTheme="minorHAnsi" w:cs="Arial"/>
                <w:b w:val="0"/>
                <w:bCs w:val="0"/>
                <w:color w:val="000000" w:themeColor="text1"/>
                <w:lang w:val="de-DE"/>
              </w:rPr>
              <w:t>müssen</w:t>
            </w:r>
            <w:r w:rsidRPr="00EC7680">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die </w:t>
            </w:r>
            <w:r w:rsidRPr="00EC7680">
              <w:rPr>
                <w:rFonts w:eastAsiaTheme="minorHAnsi" w:cs="Arial"/>
                <w:b w:val="0"/>
                <w:bCs w:val="0"/>
                <w:color w:val="000000" w:themeColor="text1"/>
                <w:lang w:val="de-DE"/>
              </w:rPr>
              <w:t xml:space="preserve">Bewohnerinnen </w:t>
            </w:r>
            <w:r>
              <w:rPr>
                <w:rFonts w:eastAsiaTheme="minorHAnsi" w:cs="Arial"/>
                <w:b w:val="0"/>
                <w:bCs w:val="0"/>
                <w:color w:val="000000" w:themeColor="text1"/>
                <w:lang w:val="de-DE"/>
              </w:rPr>
              <w:t xml:space="preserve">und Bewohner </w:t>
            </w:r>
            <w:r w:rsidRPr="00EC7680">
              <w:rPr>
                <w:rFonts w:eastAsiaTheme="minorHAnsi" w:cs="Arial"/>
                <w:b w:val="0"/>
                <w:bCs w:val="0"/>
                <w:color w:val="000000" w:themeColor="text1"/>
                <w:lang w:val="de-DE"/>
              </w:rPr>
              <w:t>über den Sicherheitsabstand informiert</w:t>
            </w:r>
            <w:r>
              <w:rPr>
                <w:rFonts w:eastAsiaTheme="minorHAnsi" w:cs="Arial"/>
                <w:b w:val="0"/>
                <w:bCs w:val="0"/>
                <w:color w:val="000000" w:themeColor="text1"/>
                <w:lang w:val="de-DE"/>
              </w:rPr>
              <w:t xml:space="preserve"> werden</w:t>
            </w:r>
            <w:r w:rsidRPr="00EC7680">
              <w:rPr>
                <w:rFonts w:eastAsiaTheme="minorHAnsi" w:cs="Arial"/>
                <w:b w:val="0"/>
                <w:bCs w:val="0"/>
                <w:color w:val="000000" w:themeColor="text1"/>
                <w:lang w:val="de-DE"/>
              </w:rPr>
              <w:t>.</w:t>
            </w:r>
          </w:p>
        </w:tc>
      </w:tr>
      <w:tr w:rsidR="00CB3126" w14:paraId="588DF10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3568089" w14:textId="3691C201" w:rsidR="00CB3126" w:rsidRPr="008A2DD6" w:rsidRDefault="00C74901"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8A2DD6">
              <w:rPr>
                <w:rFonts w:eastAsiaTheme="minorHAnsi" w:cs="Arial"/>
                <w:b w:val="0"/>
                <w:bCs w:val="0"/>
                <w:color w:val="000000" w:themeColor="text1"/>
                <w:lang w:val="de-DE"/>
              </w:rPr>
              <w:t xml:space="preserve">Arbeitgeber sind berechtigt, nach dem Vorliegen eines Zertifikats zu fragen und dieses zu prüfen, um die </w:t>
            </w:r>
            <w:proofErr w:type="spellStart"/>
            <w:r w:rsidRPr="008A2DD6">
              <w:rPr>
                <w:rFonts w:eastAsiaTheme="minorHAnsi" w:cs="Arial"/>
                <w:b w:val="0"/>
                <w:bCs w:val="0"/>
                <w:color w:val="000000" w:themeColor="text1"/>
                <w:lang w:val="de-DE"/>
              </w:rPr>
              <w:t>Schutzmassnahmen</w:t>
            </w:r>
            <w:proofErr w:type="spellEnd"/>
            <w:r w:rsidRPr="008A2DD6">
              <w:rPr>
                <w:rFonts w:eastAsiaTheme="minorHAnsi" w:cs="Arial"/>
                <w:b w:val="0"/>
                <w:bCs w:val="0"/>
                <w:color w:val="000000" w:themeColor="text1"/>
                <w:lang w:val="de-DE"/>
              </w:rPr>
              <w:t xml:space="preserve"> entsprechend anzupassen. Die daraus abgeleiteten </w:t>
            </w:r>
            <w:proofErr w:type="spellStart"/>
            <w:r w:rsidRPr="008A2DD6">
              <w:rPr>
                <w:rFonts w:eastAsiaTheme="minorHAnsi" w:cs="Arial"/>
                <w:b w:val="0"/>
                <w:bCs w:val="0"/>
                <w:color w:val="000000" w:themeColor="text1"/>
                <w:lang w:val="de-DE"/>
              </w:rPr>
              <w:t>Massnahmen</w:t>
            </w:r>
            <w:proofErr w:type="spellEnd"/>
            <w:r w:rsidRPr="008A2DD6">
              <w:rPr>
                <w:rFonts w:eastAsiaTheme="minorHAnsi" w:cs="Arial"/>
                <w:b w:val="0"/>
                <w:bCs w:val="0"/>
                <w:color w:val="000000" w:themeColor="text1"/>
                <w:lang w:val="de-DE"/>
              </w:rPr>
              <w:t xml:space="preserve"> sind schriftlich festzuhalten und die Arbeitnehmenden sind vorgängig anzuhören.</w:t>
            </w:r>
          </w:p>
        </w:tc>
      </w:tr>
    </w:tbl>
    <w:p w14:paraId="07887E07" w14:textId="362F6098" w:rsidR="004C6957" w:rsidRDefault="004C6957" w:rsidP="004C6957">
      <w:pPr>
        <w:pStyle w:val="berschrift1"/>
      </w:pPr>
      <w:r>
        <w:t>4.5</w:t>
      </w:r>
      <w:r>
        <w:tab/>
        <w:t xml:space="preserve"> BESONDERS GEFÄhrdete Personen</w:t>
      </w:r>
      <w:r w:rsidRPr="00443951">
        <w:t xml:space="preserve"> </w:t>
      </w:r>
    </w:p>
    <w:p w14:paraId="0F00BC4E" w14:textId="4567B5C3" w:rsidR="008A2DD6" w:rsidRPr="009D2D44" w:rsidRDefault="009D2D44" w:rsidP="001E60A0">
      <w:r>
        <w:t xml:space="preserve">Als besonders gefährdet gelten </w:t>
      </w:r>
      <w:r w:rsidR="008A2DD6">
        <w:t xml:space="preserve">schwangere Frauen, die nicht vollständig geimpft sind, sowie Personen mit besonderen Erkrankungen und genetischen Anomalien, die sich aus medizinischen Gründen nicht impfen lassen können und nicht als genesen gelten. Diese </w:t>
      </w:r>
      <w:proofErr w:type="spellStart"/>
      <w:r w:rsidR="008A2DD6">
        <w:t>Arbeitnehmenden</w:t>
      </w:r>
      <w:proofErr w:type="spellEnd"/>
      <w:r w:rsidR="008A2DD6">
        <w:t xml:space="preserve"> machen ihre besondere Gefährdung durch eine persönliche Erklärung geltend; zudem kann der Arbeitgeber ein ärztliches Attest verlangen. </w:t>
      </w:r>
    </w:p>
    <w:tbl>
      <w:tblPr>
        <w:tblStyle w:val="EinfacheTabelle1"/>
        <w:tblW w:w="0" w:type="auto"/>
        <w:tblLook w:val="04A0" w:firstRow="1" w:lastRow="0" w:firstColumn="1" w:lastColumn="0" w:noHBand="0" w:noVBand="1"/>
      </w:tblPr>
      <w:tblGrid>
        <w:gridCol w:w="9061"/>
      </w:tblGrid>
      <w:tr w:rsidR="004C6957" w14:paraId="2C7DAB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A5791B6" w14:textId="77777777" w:rsidR="004C6957" w:rsidRDefault="004C6957" w:rsidP="00A710C7">
            <w:pPr>
              <w:spacing w:after="0"/>
            </w:pPr>
            <w:r>
              <w:lastRenderedPageBreak/>
              <w:t>Massnahmen</w:t>
            </w:r>
          </w:p>
        </w:tc>
      </w:tr>
      <w:tr w:rsidR="004C6957" w14:paraId="6F36A1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21FEBE" w14:textId="77777777" w:rsidR="004C6957" w:rsidRPr="00EC7680" w:rsidRDefault="004C6957" w:rsidP="00A710C7">
            <w:pPr>
              <w:spacing w:line="240" w:lineRule="atLeast"/>
              <w:jc w:val="left"/>
              <w:rPr>
                <w:b w:val="0"/>
                <w:bCs w:val="0"/>
              </w:rPr>
            </w:pPr>
            <w:r w:rsidRPr="005B0397">
              <w:rPr>
                <w:b w:val="0"/>
                <w:bCs w:val="0"/>
              </w:rPr>
              <w:t xml:space="preserve">Arbeitsverpflichtungen </w:t>
            </w:r>
            <w:r>
              <w:rPr>
                <w:b w:val="0"/>
                <w:bCs w:val="0"/>
              </w:rPr>
              <w:t xml:space="preserve">sind </w:t>
            </w:r>
            <w:r w:rsidRPr="005B0397">
              <w:rPr>
                <w:b w:val="0"/>
                <w:bCs w:val="0"/>
              </w:rPr>
              <w:t xml:space="preserve">von zu Hause aus </w:t>
            </w:r>
            <w:r>
              <w:rPr>
                <w:b w:val="0"/>
                <w:bCs w:val="0"/>
              </w:rPr>
              <w:t xml:space="preserve">zu erledigen. Falls dies nicht vollumfänglich möglich ist, sollte eine geeignete </w:t>
            </w:r>
            <w:r w:rsidRPr="005B0397">
              <w:rPr>
                <w:b w:val="0"/>
                <w:bCs w:val="0"/>
              </w:rPr>
              <w:t xml:space="preserve">Ersatzarbeit </w:t>
            </w:r>
            <w:r>
              <w:rPr>
                <w:b w:val="0"/>
                <w:bCs w:val="0"/>
              </w:rPr>
              <w:t xml:space="preserve">auch </w:t>
            </w:r>
            <w:r w:rsidRPr="005B0397">
              <w:rPr>
                <w:b w:val="0"/>
                <w:bCs w:val="0"/>
              </w:rPr>
              <w:t>in Abweichung vom</w:t>
            </w:r>
            <w:r>
              <w:rPr>
                <w:b w:val="0"/>
                <w:bCs w:val="0"/>
              </w:rPr>
              <w:t xml:space="preserve"> </w:t>
            </w:r>
            <w:r w:rsidRPr="005B0397">
              <w:rPr>
                <w:b w:val="0"/>
                <w:bCs w:val="0"/>
              </w:rPr>
              <w:t>Arbeitsvertrag</w:t>
            </w:r>
            <w:r>
              <w:rPr>
                <w:b w:val="0"/>
                <w:bCs w:val="0"/>
              </w:rPr>
              <w:t xml:space="preserve"> organisiert werden.</w:t>
            </w:r>
          </w:p>
        </w:tc>
      </w:tr>
      <w:tr w:rsidR="004C6957" w14:paraId="0185791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DD7F958" w14:textId="3DADC6BB" w:rsidR="004C6957" w:rsidRPr="005B0397" w:rsidRDefault="004C6957" w:rsidP="00A710C7">
            <w:pPr>
              <w:spacing w:line="240" w:lineRule="atLeast"/>
              <w:jc w:val="left"/>
              <w:rPr>
                <w:b w:val="0"/>
                <w:bCs w:val="0"/>
                <w:lang w:val="de-DE"/>
              </w:rPr>
            </w:pPr>
            <w:r w:rsidRPr="005B0397">
              <w:rPr>
                <w:b w:val="0"/>
                <w:bCs w:val="0"/>
                <w:lang w:val="de-DE"/>
              </w:rPr>
              <w:t>Wenn keine Arbeit zu Hause möglich ist, muss</w:t>
            </w:r>
            <w:r w:rsidR="002A3AC1">
              <w:rPr>
                <w:b w:val="0"/>
                <w:bCs w:val="0"/>
                <w:lang w:val="de-DE"/>
              </w:rPr>
              <w:t xml:space="preserve"> ein klar abgegrenzter</w:t>
            </w:r>
            <w:r w:rsidRPr="005B0397">
              <w:rPr>
                <w:b w:val="0"/>
                <w:bCs w:val="0"/>
                <w:lang w:val="de-DE"/>
              </w:rPr>
              <w:t xml:space="preserve"> Arbeitsbereich eingerichtet werden. Wenn immer möglich ist auf Kundenkontakt zu verzichten.</w:t>
            </w:r>
            <w:r>
              <w:rPr>
                <w:b w:val="0"/>
                <w:bCs w:val="0"/>
                <w:lang w:val="de-DE"/>
              </w:rPr>
              <w:t xml:space="preserve"> </w:t>
            </w:r>
            <w:r w:rsidRPr="005B0397">
              <w:rPr>
                <w:b w:val="0"/>
                <w:bCs w:val="0"/>
                <w:lang w:val="de-DE"/>
              </w:rPr>
              <w:t xml:space="preserve">Es gelten die </w:t>
            </w:r>
            <w:r>
              <w:rPr>
                <w:b w:val="0"/>
                <w:bCs w:val="0"/>
                <w:lang w:val="de-DE"/>
              </w:rPr>
              <w:t xml:space="preserve">üblichen </w:t>
            </w:r>
            <w:proofErr w:type="spellStart"/>
            <w:r w:rsidRPr="005B0397">
              <w:rPr>
                <w:b w:val="0"/>
                <w:bCs w:val="0"/>
                <w:lang w:val="de-DE"/>
              </w:rPr>
              <w:t>Schutzmassnahmen</w:t>
            </w:r>
            <w:proofErr w:type="spellEnd"/>
            <w:r w:rsidRPr="005B0397">
              <w:rPr>
                <w:b w:val="0"/>
                <w:bCs w:val="0"/>
                <w:lang w:val="de-DE"/>
              </w:rPr>
              <w:t xml:space="preserve"> </w:t>
            </w:r>
            <w:r w:rsidR="002A3AC1">
              <w:rPr>
                <w:b w:val="0"/>
                <w:bCs w:val="0"/>
                <w:lang w:val="de-DE"/>
              </w:rPr>
              <w:t xml:space="preserve">nach dem STOP-Prinzip </w:t>
            </w:r>
            <w:r w:rsidRPr="005B0397">
              <w:rPr>
                <w:b w:val="0"/>
                <w:bCs w:val="0"/>
                <w:lang w:val="de-DE"/>
              </w:rPr>
              <w:t>(</w:t>
            </w:r>
            <w:r w:rsidR="002A3AC1" w:rsidRPr="002A3AC1">
              <w:rPr>
                <w:b w:val="0"/>
                <w:bCs w:val="0"/>
                <w:lang w:val="de-DE"/>
              </w:rPr>
              <w:t xml:space="preserve">Substitution, technische </w:t>
            </w:r>
            <w:proofErr w:type="spellStart"/>
            <w:r w:rsidR="002A3AC1" w:rsidRPr="002A3AC1">
              <w:rPr>
                <w:b w:val="0"/>
                <w:bCs w:val="0"/>
                <w:lang w:val="de-DE"/>
              </w:rPr>
              <w:t>Massnahmen</w:t>
            </w:r>
            <w:proofErr w:type="spellEnd"/>
            <w:r w:rsidR="002A3AC1" w:rsidRPr="002A3AC1">
              <w:rPr>
                <w:b w:val="0"/>
                <w:bCs w:val="0"/>
                <w:lang w:val="de-DE"/>
              </w:rPr>
              <w:t xml:space="preserve">, organisatorische </w:t>
            </w:r>
            <w:proofErr w:type="spellStart"/>
            <w:r w:rsidR="002A3AC1" w:rsidRPr="002A3AC1">
              <w:rPr>
                <w:b w:val="0"/>
                <w:bCs w:val="0"/>
                <w:lang w:val="de-DE"/>
              </w:rPr>
              <w:t>Massnahmen</w:t>
            </w:r>
            <w:proofErr w:type="spellEnd"/>
            <w:r w:rsidR="002A3AC1" w:rsidRPr="002A3AC1">
              <w:rPr>
                <w:b w:val="0"/>
                <w:bCs w:val="0"/>
                <w:lang w:val="de-DE"/>
              </w:rPr>
              <w:t>, persönliche Schutzausrüstung</w:t>
            </w:r>
            <w:r w:rsidRPr="005B0397">
              <w:rPr>
                <w:b w:val="0"/>
                <w:bCs w:val="0"/>
                <w:lang w:val="de-DE"/>
              </w:rPr>
              <w:t>).</w:t>
            </w:r>
          </w:p>
        </w:tc>
      </w:tr>
      <w:tr w:rsidR="00822535" w14:paraId="362BE47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596D30F" w14:textId="245C0462" w:rsidR="00822535" w:rsidRPr="001E60A0" w:rsidRDefault="00822535" w:rsidP="00A710C7">
            <w:pPr>
              <w:spacing w:line="240" w:lineRule="atLeast"/>
              <w:jc w:val="left"/>
              <w:rPr>
                <w:b w:val="0"/>
                <w:bCs w:val="0"/>
                <w:lang w:val="de-DE"/>
              </w:rPr>
            </w:pPr>
            <w:r w:rsidRPr="001E60A0">
              <w:rPr>
                <w:b w:val="0"/>
                <w:lang w:val="de-DE"/>
              </w:rPr>
              <w:t xml:space="preserve">Der Arbeitgeber hört die betroffenen Arbeitnehmenden an, bevor er die vorgesehenen </w:t>
            </w:r>
            <w:proofErr w:type="spellStart"/>
            <w:r w:rsidRPr="001E60A0">
              <w:rPr>
                <w:b w:val="0"/>
                <w:lang w:val="de-DE"/>
              </w:rPr>
              <w:t>Massnahmen</w:t>
            </w:r>
            <w:proofErr w:type="spellEnd"/>
            <w:r w:rsidRPr="001E60A0">
              <w:rPr>
                <w:b w:val="0"/>
                <w:lang w:val="de-DE"/>
              </w:rPr>
              <w:t xml:space="preserve"> trifft, dokumentiert diese schriftlich und teilt sie den Arbeitnehmenden in geeigneter Weise mit.</w:t>
            </w:r>
          </w:p>
        </w:tc>
      </w:tr>
      <w:tr w:rsidR="00822535" w14:paraId="211A7FF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8507161" w14:textId="0F86A64C" w:rsidR="00822535" w:rsidRPr="00822535" w:rsidRDefault="00822535" w:rsidP="00A710C7">
            <w:pPr>
              <w:spacing w:line="240" w:lineRule="atLeast"/>
              <w:jc w:val="left"/>
              <w:rPr>
                <w:b w:val="0"/>
                <w:lang w:val="de-DE"/>
              </w:rPr>
            </w:pPr>
            <w:r>
              <w:rPr>
                <w:b w:val="0"/>
                <w:lang w:val="de-DE"/>
              </w:rPr>
              <w:t xml:space="preserve">Betroffene Arbeitnehmende können die Übernahme der zugewiesenen Arbeit ablehnen, wenn die erforderlichen </w:t>
            </w:r>
            <w:proofErr w:type="spellStart"/>
            <w:r>
              <w:rPr>
                <w:b w:val="0"/>
                <w:lang w:val="de-DE"/>
              </w:rPr>
              <w:t>Schutzmassnahmen</w:t>
            </w:r>
            <w:proofErr w:type="spellEnd"/>
            <w:r>
              <w:rPr>
                <w:b w:val="0"/>
                <w:lang w:val="de-DE"/>
              </w:rPr>
              <w:t xml:space="preserve"> nicht korrekt umgesetzt werden können oder wenn die Ansteckungsgefahr als zu hoch erachtet wird, wobei der Arbeitgeber ein ärztliches Attest verlangen kann. Als letzte </w:t>
            </w:r>
            <w:proofErr w:type="spellStart"/>
            <w:r>
              <w:rPr>
                <w:b w:val="0"/>
                <w:lang w:val="de-DE"/>
              </w:rPr>
              <w:t>Massnahme</w:t>
            </w:r>
            <w:proofErr w:type="spellEnd"/>
            <w:r>
              <w:rPr>
                <w:b w:val="0"/>
                <w:lang w:val="de-DE"/>
              </w:rPr>
              <w:t xml:space="preserve"> </w:t>
            </w:r>
            <w:r w:rsidRPr="00D8505F">
              <w:rPr>
                <w:b w:val="0"/>
                <w:lang w:val="de-DE"/>
              </w:rPr>
              <w:t>befreit der Arbeitgeber die betroffenen Arbeitnehmenden unter Lohnfortzahlung von ihrer Arbeitspflicht</w:t>
            </w:r>
            <w:r w:rsidR="00D8505F" w:rsidRPr="00D8505F">
              <w:rPr>
                <w:b w:val="0"/>
                <w:lang w:val="de-DE"/>
              </w:rPr>
              <w:t>. Diesfalls kann die Geltendmachung des Anspruchs auf Corona-Erwerbsersatz gemäss Art. 2 Abs. 3</w:t>
            </w:r>
            <w:r w:rsidR="00D8505F" w:rsidRPr="00E3723D">
              <w:rPr>
                <w:b w:val="0"/>
                <w:vertAlign w:val="superscript"/>
                <w:lang w:val="de-DE"/>
              </w:rPr>
              <w:t>quater</w:t>
            </w:r>
            <w:r w:rsidR="00E3723D">
              <w:rPr>
                <w:b w:val="0"/>
                <w:vertAlign w:val="superscript"/>
                <w:lang w:val="de-DE"/>
              </w:rPr>
              <w:t xml:space="preserve"> </w:t>
            </w:r>
            <w:r w:rsidR="00D8505F" w:rsidRPr="00D8505F">
              <w:rPr>
                <w:b w:val="0"/>
                <w:lang w:val="de-DE"/>
              </w:rPr>
              <w:t>der Covid-19-Verordnung Erwerbsausfall geprüft werden.</w:t>
            </w:r>
          </w:p>
        </w:tc>
      </w:tr>
    </w:tbl>
    <w:p w14:paraId="788426B2" w14:textId="6C3B4454" w:rsidR="004C6957" w:rsidRDefault="004C6957" w:rsidP="004C6957">
      <w:pPr>
        <w:pStyle w:val="berschrift1"/>
        <w:rPr>
          <w:bCs w:val="0"/>
          <w:caps w:val="0"/>
        </w:rPr>
      </w:pPr>
      <w:r>
        <w:t>4.6</w:t>
      </w:r>
      <w:r>
        <w:tab/>
        <w:t xml:space="preserve"> </w:t>
      </w:r>
      <w:r w:rsidRPr="00443951">
        <w:t>COVID-19</w:t>
      </w:r>
      <w:r>
        <w:noBreakHyphen/>
      </w:r>
      <w:r>
        <w:rPr>
          <w:bCs w:val="0"/>
          <w:caps w:val="0"/>
        </w:rPr>
        <w:t>ER</w:t>
      </w:r>
      <w:r w:rsidRPr="00443951">
        <w:t>Krank</w:t>
      </w:r>
      <w:r>
        <w:rPr>
          <w:bCs w:val="0"/>
          <w:caps w:val="0"/>
        </w:rPr>
        <w:t>T</w:t>
      </w:r>
      <w:r w:rsidRPr="00443951">
        <w:t xml:space="preserve">e </w:t>
      </w:r>
      <w:r>
        <w:rPr>
          <w:bCs w:val="0"/>
          <w:caps w:val="0"/>
        </w:rPr>
        <w:t>AM ARBEITSPLATZ</w:t>
      </w:r>
    </w:p>
    <w:p w14:paraId="00CD80B7" w14:textId="458D5A80" w:rsidR="004C6957" w:rsidRPr="00AA5B93" w:rsidRDefault="004C6957" w:rsidP="004C6957">
      <w:pPr>
        <w:spacing w:line="240" w:lineRule="atLeast"/>
      </w:pPr>
      <w:r w:rsidRPr="006D5827">
        <w:rPr>
          <w:rFonts w:eastAsiaTheme="minorHAnsi" w:cs="Arial"/>
          <w:color w:val="000000" w:themeColor="text1"/>
          <w:szCs w:val="20"/>
          <w:lang w:val="de-DE"/>
        </w:rPr>
        <w:t xml:space="preserve">Kranke im Unternehmen sind umgehend </w:t>
      </w:r>
      <w:r w:rsidR="00E3723D">
        <w:rPr>
          <w:rFonts w:eastAsiaTheme="minorHAnsi" w:cs="Arial"/>
          <w:color w:val="000000" w:themeColor="text1"/>
          <w:szCs w:val="20"/>
          <w:lang w:val="de-DE"/>
        </w:rPr>
        <w:t xml:space="preserve">mit Hygienemaske </w:t>
      </w:r>
      <w:r w:rsidRPr="006D5827">
        <w:rPr>
          <w:rFonts w:eastAsiaTheme="minorHAnsi" w:cs="Arial"/>
          <w:color w:val="000000" w:themeColor="text1"/>
          <w:szCs w:val="20"/>
          <w:lang w:val="de-DE"/>
        </w:rPr>
        <w:t xml:space="preserve">nach Hause zu schicken und </w:t>
      </w:r>
      <w:r w:rsidR="00E3723D">
        <w:rPr>
          <w:rFonts w:eastAsiaTheme="minorHAnsi" w:cs="Arial"/>
          <w:color w:val="000000" w:themeColor="text1"/>
          <w:szCs w:val="20"/>
          <w:lang w:val="de-DE"/>
        </w:rPr>
        <w:t>anzuweisen</w:t>
      </w:r>
      <w:r w:rsidRPr="00AA5B93">
        <w:t>,</w:t>
      </w:r>
      <w:r w:rsidRPr="006749A7">
        <w:rPr>
          <w:color w:val="8496B0" w:themeColor="text2" w:themeTint="99"/>
        </w:rPr>
        <w:t xml:space="preserve"> </w:t>
      </w:r>
      <w:hyperlink r:id="rId21" w:history="1">
        <w:r w:rsidRPr="00AC7098">
          <w:rPr>
            <w:rStyle w:val="Hyperlink"/>
          </w:rPr>
          <w:t xml:space="preserve">die </w:t>
        </w:r>
        <w:r w:rsidR="00E3723D">
          <w:rPr>
            <w:rStyle w:val="Hyperlink"/>
          </w:rPr>
          <w:t>Empfehlungen des</w:t>
        </w:r>
        <w:r w:rsidRPr="00AC7098">
          <w:rPr>
            <w:rStyle w:val="Hyperlink"/>
          </w:rPr>
          <w:t xml:space="preserve"> BAG</w:t>
        </w:r>
      </w:hyperlink>
      <w:r w:rsidRPr="001B16B3">
        <w:rPr>
          <w:color w:val="44546A" w:themeColor="text2"/>
        </w:rPr>
        <w:t xml:space="preserve"> </w:t>
      </w:r>
      <w:r w:rsidRPr="00AA5B93">
        <w:t>zu befolgen</w:t>
      </w:r>
      <w:r>
        <w:t xml:space="preserve">. </w:t>
      </w:r>
    </w:p>
    <w:tbl>
      <w:tblPr>
        <w:tblStyle w:val="EinfacheTabelle1"/>
        <w:tblW w:w="0" w:type="auto"/>
        <w:tblLook w:val="04A0" w:firstRow="1" w:lastRow="0" w:firstColumn="1" w:lastColumn="0" w:noHBand="0" w:noVBand="1"/>
      </w:tblPr>
      <w:tblGrid>
        <w:gridCol w:w="9061"/>
      </w:tblGrid>
      <w:tr w:rsidR="004C6957" w14:paraId="47B3BA9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CFA9D8" w14:textId="77777777" w:rsidR="004C6957" w:rsidRDefault="004C6957" w:rsidP="00A710C7">
            <w:pPr>
              <w:spacing w:after="0"/>
            </w:pPr>
            <w:r>
              <w:t>Massnahmen</w:t>
            </w:r>
          </w:p>
        </w:tc>
      </w:tr>
      <w:tr w:rsidR="004C6957" w14:paraId="1532EA5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50AAA45" w14:textId="527ED3CF" w:rsidR="004C6957" w:rsidRPr="00EC7680" w:rsidRDefault="004C6957" w:rsidP="00A710C7">
            <w:pPr>
              <w:spacing w:line="240" w:lineRule="atLeast"/>
              <w:jc w:val="left"/>
              <w:rPr>
                <w:b w:val="0"/>
                <w:bCs w:val="0"/>
              </w:rPr>
            </w:pPr>
            <w:r w:rsidRPr="00EC7680">
              <w:rPr>
                <w:b w:val="0"/>
                <w:bCs w:val="0"/>
              </w:rPr>
              <w:t xml:space="preserve">Mitarbeitende, die sich krank </w:t>
            </w:r>
            <w:proofErr w:type="spellStart"/>
            <w:r w:rsidRPr="00EC7680">
              <w:rPr>
                <w:b w:val="0"/>
                <w:bCs w:val="0"/>
              </w:rPr>
              <w:t>fühlen</w:t>
            </w:r>
            <w:proofErr w:type="spellEnd"/>
            <w:r w:rsidRPr="00EC7680">
              <w:rPr>
                <w:b w:val="0"/>
                <w:bCs w:val="0"/>
              </w:rPr>
              <w:t>, bleiben zu Hause oder werden sofort nach Hause geschickt.</w:t>
            </w:r>
            <w:r w:rsidR="002804C6">
              <w:rPr>
                <w:b w:val="0"/>
                <w:bCs w:val="0"/>
              </w:rPr>
              <w:br/>
            </w:r>
            <w:r w:rsidR="002804C6" w:rsidRPr="0014775F">
              <w:rPr>
                <w:b w:val="0"/>
                <w:bCs w:val="0"/>
              </w:rPr>
              <w:t>Bei Symptomen sollen sie sich testen lassen.</w:t>
            </w:r>
          </w:p>
        </w:tc>
      </w:tr>
      <w:tr w:rsidR="004C6957" w14:paraId="3FE7657F" w14:textId="77777777" w:rsidTr="004223B4">
        <w:trPr>
          <w:trHeight w:val="419"/>
        </w:trPr>
        <w:tc>
          <w:tcPr>
            <w:cnfStyle w:val="001000000000" w:firstRow="0" w:lastRow="0" w:firstColumn="1" w:lastColumn="0" w:oddVBand="0" w:evenVBand="0" w:oddHBand="0" w:evenHBand="0" w:firstRowFirstColumn="0" w:firstRowLastColumn="0" w:lastRowFirstColumn="0" w:lastRowLastColumn="0"/>
            <w:tcW w:w="9061" w:type="dxa"/>
          </w:tcPr>
          <w:p w14:paraId="5D55CEB2" w14:textId="77777777" w:rsidR="004C6957" w:rsidRPr="00EC7680" w:rsidRDefault="004C6957" w:rsidP="00A710C7">
            <w:pPr>
              <w:spacing w:line="240" w:lineRule="atLeast"/>
              <w:jc w:val="left"/>
              <w:rPr>
                <w:b w:val="0"/>
                <w:bCs w:val="0"/>
              </w:rPr>
            </w:pPr>
            <w:r w:rsidRPr="00EC7680">
              <w:rPr>
                <w:b w:val="0"/>
                <w:bCs w:val="0"/>
                <w:lang w:val="de-DE"/>
              </w:rPr>
              <w:t xml:space="preserve">Vorgaben </w:t>
            </w:r>
            <w:proofErr w:type="spellStart"/>
            <w:r w:rsidRPr="00EC7680">
              <w:rPr>
                <w:b w:val="0"/>
                <w:bCs w:val="0"/>
                <w:lang w:val="de-DE"/>
              </w:rPr>
              <w:t>für</w:t>
            </w:r>
            <w:proofErr w:type="spellEnd"/>
            <w:r w:rsidRPr="00EC7680">
              <w:rPr>
                <w:b w:val="0"/>
                <w:bCs w:val="0"/>
                <w:lang w:val="de-DE"/>
              </w:rPr>
              <w:t xml:space="preserve"> die (Selbst-)Isolation </w:t>
            </w:r>
            <w:proofErr w:type="spellStart"/>
            <w:r w:rsidRPr="00EC7680">
              <w:rPr>
                <w:b w:val="0"/>
                <w:bCs w:val="0"/>
                <w:lang w:val="de-DE"/>
              </w:rPr>
              <w:t>gemäss</w:t>
            </w:r>
            <w:proofErr w:type="spellEnd"/>
            <w:r w:rsidRPr="00EC7680">
              <w:rPr>
                <w:b w:val="0"/>
                <w:bCs w:val="0"/>
                <w:lang w:val="de-DE"/>
              </w:rPr>
              <w:t xml:space="preserve"> BAG sind zu befolgen.</w:t>
            </w:r>
          </w:p>
        </w:tc>
      </w:tr>
      <w:tr w:rsidR="004C6957" w14:paraId="0C080E0B" w14:textId="77777777" w:rsidTr="004223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061" w:type="dxa"/>
          </w:tcPr>
          <w:p w14:paraId="2B2D8305" w14:textId="77777777" w:rsidR="004C6957" w:rsidRPr="005B0397" w:rsidRDefault="004C6957" w:rsidP="00A710C7">
            <w:pPr>
              <w:spacing w:line="240" w:lineRule="atLeast"/>
              <w:jc w:val="left"/>
              <w:rPr>
                <w:rFonts w:cs="Arial"/>
                <w:b w:val="0"/>
                <w:bCs w:val="0"/>
              </w:rPr>
            </w:pPr>
            <w:r w:rsidRPr="005B0397">
              <w:rPr>
                <w:rFonts w:cs="Arial"/>
                <w:b w:val="0"/>
                <w:bCs w:val="0"/>
                <w:lang w:val="de-DE"/>
              </w:rPr>
              <w:t>Die Contact Tracing Anweisungen der Behörden sind zu befolgen.</w:t>
            </w:r>
          </w:p>
        </w:tc>
      </w:tr>
    </w:tbl>
    <w:p w14:paraId="2C0F6A74" w14:textId="77777777" w:rsidR="004C6957" w:rsidRDefault="004C6957" w:rsidP="004C6957">
      <w:pPr>
        <w:pStyle w:val="berschrift1"/>
        <w:rPr>
          <w:rFonts w:eastAsia="Calibri"/>
        </w:rPr>
      </w:pPr>
      <w:r>
        <w:t>4.7</w:t>
      </w:r>
      <w:r>
        <w:tab/>
        <w:t xml:space="preserve"> Besondere Arbeitssituationen (HAUSWARTE, Weitere REGIEBETRIEBE etc.)</w:t>
      </w:r>
    </w:p>
    <w:p w14:paraId="6673AF4B" w14:textId="5BB89605" w:rsidR="004C6957" w:rsidRDefault="004C6957" w:rsidP="004C6957">
      <w:pPr>
        <w:spacing w:line="240" w:lineRule="atLeast"/>
        <w:jc w:val="left"/>
        <w:rPr>
          <w:rFonts w:cs="Arial"/>
          <w:color w:val="0A0A0A"/>
          <w:szCs w:val="20"/>
          <w:shd w:val="clear" w:color="auto" w:fill="FEFEFE"/>
        </w:rPr>
      </w:pPr>
      <w:r w:rsidRPr="00D072C0">
        <w:rPr>
          <w:rFonts w:cs="Arial"/>
          <w:color w:val="0A0A0A"/>
          <w:szCs w:val="20"/>
          <w:shd w:val="clear" w:color="auto" w:fill="FEFEFE"/>
        </w:rPr>
        <w:t xml:space="preserve">Es wird empfohlen, </w:t>
      </w:r>
      <w:r>
        <w:rPr>
          <w:rFonts w:cs="Arial"/>
          <w:color w:val="0A0A0A"/>
          <w:szCs w:val="20"/>
          <w:shd w:val="clear" w:color="auto" w:fill="FEFEFE"/>
        </w:rPr>
        <w:t>Unterhaltsa</w:t>
      </w:r>
      <w:r w:rsidRPr="00D072C0">
        <w:rPr>
          <w:rFonts w:cs="Arial"/>
          <w:color w:val="0A0A0A"/>
          <w:szCs w:val="20"/>
          <w:shd w:val="clear" w:color="auto" w:fill="FEFEFE"/>
        </w:rPr>
        <w:t>rbeiten in Wohnungen</w:t>
      </w:r>
      <w:r>
        <w:rPr>
          <w:rFonts w:cs="Arial"/>
          <w:color w:val="0A0A0A"/>
          <w:szCs w:val="20"/>
          <w:shd w:val="clear" w:color="auto" w:fill="FEFEFE"/>
        </w:rPr>
        <w:t xml:space="preserve"> und weiteren externen Räumlichkeiten</w:t>
      </w:r>
      <w:r w:rsidRPr="00D072C0">
        <w:rPr>
          <w:rFonts w:cs="Arial"/>
          <w:color w:val="0A0A0A"/>
          <w:szCs w:val="20"/>
          <w:shd w:val="clear" w:color="auto" w:fill="FEFEFE"/>
        </w:rPr>
        <w:t xml:space="preserve"> weiterhin </w:t>
      </w:r>
      <w:r>
        <w:rPr>
          <w:rFonts w:cs="Arial"/>
          <w:color w:val="0A0A0A"/>
          <w:szCs w:val="20"/>
          <w:shd w:val="clear" w:color="auto" w:fill="FEFEFE"/>
        </w:rPr>
        <w:t xml:space="preserve">auf das Notwendige </w:t>
      </w:r>
      <w:r w:rsidRPr="00D072C0">
        <w:rPr>
          <w:rFonts w:cs="Arial"/>
          <w:color w:val="0A0A0A"/>
          <w:szCs w:val="20"/>
          <w:shd w:val="clear" w:color="auto" w:fill="FEFEFE"/>
        </w:rPr>
        <w:t>zu beschränken</w:t>
      </w:r>
      <w:r w:rsidR="007D050B">
        <w:rPr>
          <w:rFonts w:cs="Arial"/>
          <w:color w:val="0A0A0A"/>
          <w:szCs w:val="20"/>
          <w:shd w:val="clear" w:color="auto" w:fill="FEFEFE"/>
        </w:rPr>
        <w:t xml:space="preserve"> bzw. direkte Kontakte auf ein Minimum zu </w:t>
      </w:r>
      <w:r w:rsidR="00DB17F4">
        <w:rPr>
          <w:rFonts w:cs="Arial"/>
          <w:color w:val="0A0A0A"/>
          <w:szCs w:val="20"/>
          <w:shd w:val="clear" w:color="auto" w:fill="FEFEFE"/>
        </w:rPr>
        <w:t>reduzieren</w:t>
      </w:r>
      <w:r w:rsidRPr="00D072C0">
        <w:rPr>
          <w:rFonts w:cs="Arial"/>
          <w:color w:val="0A0A0A"/>
          <w:szCs w:val="20"/>
          <w:shd w:val="clear" w:color="auto" w:fill="FEFEFE"/>
        </w:rPr>
        <w:t xml:space="preserve">. </w:t>
      </w:r>
    </w:p>
    <w:tbl>
      <w:tblPr>
        <w:tblStyle w:val="EinfacheTabelle1"/>
        <w:tblW w:w="0" w:type="auto"/>
        <w:tblLook w:val="04A0" w:firstRow="1" w:lastRow="0" w:firstColumn="1" w:lastColumn="0" w:noHBand="0" w:noVBand="1"/>
      </w:tblPr>
      <w:tblGrid>
        <w:gridCol w:w="9061"/>
      </w:tblGrid>
      <w:tr w:rsidR="004C6957" w14:paraId="7152F36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18B133" w14:textId="77777777" w:rsidR="004C6957" w:rsidRDefault="004C6957" w:rsidP="00A710C7">
            <w:pPr>
              <w:spacing w:after="0"/>
            </w:pPr>
            <w:r>
              <w:t>Massnahmen</w:t>
            </w:r>
          </w:p>
        </w:tc>
      </w:tr>
      <w:tr w:rsidR="004C6957" w14:paraId="0800613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4FA1D7" w14:textId="5226E3BC" w:rsidR="004C6957" w:rsidRPr="00974F56" w:rsidRDefault="004C6957" w:rsidP="00A710C7">
            <w:pPr>
              <w:spacing w:line="240" w:lineRule="atLeast"/>
              <w:jc w:val="left"/>
              <w:rPr>
                <w:b w:val="0"/>
                <w:bCs w:val="0"/>
              </w:rPr>
            </w:pPr>
            <w:r w:rsidRPr="00974F56">
              <w:rPr>
                <w:b w:val="0"/>
                <w:bCs w:val="0"/>
              </w:rPr>
              <w:t xml:space="preserve">Bei Arbeiten, die in den Wohnungen der Bewohnerinnen und Bewohner stattfinden müssen, müssen </w:t>
            </w:r>
            <w:hyperlink r:id="rId22" w:anchor="847126359" w:history="1">
              <w:r w:rsidRPr="00974F56">
                <w:rPr>
                  <w:rStyle w:val="Hyperlink"/>
                  <w:b w:val="0"/>
                  <w:bCs w:val="0"/>
                </w:rPr>
                <w:t>die geltenden Hygiene- und Abstandsregeln des BAG</w:t>
              </w:r>
            </w:hyperlink>
            <w:r w:rsidRPr="00974F56">
              <w:rPr>
                <w:b w:val="0"/>
                <w:bCs w:val="0"/>
              </w:rPr>
              <w:t xml:space="preserve"> zwingend beachtet werden.</w:t>
            </w:r>
            <w:r w:rsidR="00E44D5C">
              <w:rPr>
                <w:b w:val="0"/>
                <w:bCs w:val="0"/>
              </w:rPr>
              <w:t xml:space="preserve"> Ausserdem soll nach erfolgter Arbeit mindestens 15 Minuten gut gelüftet werden.</w:t>
            </w:r>
          </w:p>
        </w:tc>
      </w:tr>
      <w:tr w:rsidR="004C6957" w14:paraId="24932194" w14:textId="77777777" w:rsidTr="003620DF">
        <w:trPr>
          <w:trHeight w:val="346"/>
        </w:trPr>
        <w:tc>
          <w:tcPr>
            <w:cnfStyle w:val="001000000000" w:firstRow="0" w:lastRow="0" w:firstColumn="1" w:lastColumn="0" w:oddVBand="0" w:evenVBand="0" w:oddHBand="0" w:evenHBand="0" w:firstRowFirstColumn="0" w:firstRowLastColumn="0" w:lastRowFirstColumn="0" w:lastRowLastColumn="0"/>
            <w:tcW w:w="9061" w:type="dxa"/>
          </w:tcPr>
          <w:p w14:paraId="119F3A7A" w14:textId="7298B70D" w:rsidR="004C6957" w:rsidRPr="00974F56" w:rsidRDefault="004C6957" w:rsidP="00A710C7">
            <w:pPr>
              <w:spacing w:line="240" w:lineRule="atLeast"/>
              <w:jc w:val="left"/>
              <w:rPr>
                <w:b w:val="0"/>
                <w:bCs w:val="0"/>
              </w:rPr>
            </w:pPr>
            <w:r w:rsidRPr="00974F56">
              <w:rPr>
                <w:b w:val="0"/>
                <w:bCs w:val="0"/>
              </w:rPr>
              <w:t>Bewohnerinnen und Bewohner dürfen sich während der Arbeiten nicht i</w:t>
            </w:r>
            <w:r w:rsidR="007D050B">
              <w:rPr>
                <w:b w:val="0"/>
                <w:bCs w:val="0"/>
              </w:rPr>
              <w:t>m</w:t>
            </w:r>
            <w:r w:rsidRPr="00974F56">
              <w:rPr>
                <w:b w:val="0"/>
                <w:bCs w:val="0"/>
              </w:rPr>
              <w:t xml:space="preserve"> </w:t>
            </w:r>
            <w:r w:rsidR="003620DF">
              <w:rPr>
                <w:b w:val="0"/>
                <w:bCs w:val="0"/>
              </w:rPr>
              <w:t>gleichen</w:t>
            </w:r>
            <w:r w:rsidRPr="00974F56">
              <w:rPr>
                <w:b w:val="0"/>
                <w:bCs w:val="0"/>
              </w:rPr>
              <w:t xml:space="preserve"> Raum aufhalten.</w:t>
            </w:r>
          </w:p>
        </w:tc>
      </w:tr>
      <w:tr w:rsidR="004C6957" w14:paraId="45AA961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BFAA4" w14:textId="77777777" w:rsidR="004C6957" w:rsidRPr="00CC0DFD" w:rsidRDefault="004C6957" w:rsidP="00A710C7">
            <w:pPr>
              <w:spacing w:line="240" w:lineRule="atLeast"/>
              <w:contextualSpacing/>
              <w:jc w:val="left"/>
              <w:rPr>
                <w:rFonts w:cs="Arial"/>
                <w:b w:val="0"/>
                <w:bCs w:val="0"/>
                <w:color w:val="0A0A0A"/>
                <w:shd w:val="clear" w:color="auto" w:fill="FEFEFE"/>
              </w:rPr>
            </w:pPr>
            <w:r w:rsidRPr="00CC0DFD">
              <w:rPr>
                <w:rFonts w:cs="Arial"/>
                <w:b w:val="0"/>
                <w:bCs w:val="0"/>
                <w:color w:val="0A0A0A"/>
                <w:shd w:val="clear" w:color="auto" w:fill="FEFEFE"/>
              </w:rPr>
              <w:t>Hauswarte etc. müssen sich und die Bewohnerinnen und Bewohner vor Schmierinfektionen schützen, indem sie Einweghandschuhe tragen und die betroffenen Oberflächen vor und nach den Arbeiten desinfizieren.</w:t>
            </w:r>
          </w:p>
          <w:p w14:paraId="1E4B312F" w14:textId="77777777" w:rsidR="004C6957" w:rsidRPr="00665B86" w:rsidRDefault="004C6957" w:rsidP="004C6957">
            <w:pPr>
              <w:pStyle w:val="Listenabsatz"/>
              <w:numPr>
                <w:ilvl w:val="0"/>
                <w:numId w:val="21"/>
              </w:numPr>
              <w:spacing w:after="120" w:line="240" w:lineRule="atLeast"/>
              <w:ind w:left="447" w:hanging="447"/>
              <w:contextualSpacing/>
              <w:rPr>
                <w:rFonts w:cs="Arial"/>
                <w:b w:val="0"/>
                <w:bCs w:val="0"/>
                <w:lang w:eastAsia="de-DE"/>
              </w:rPr>
            </w:pPr>
            <w:r w:rsidRPr="00665B86">
              <w:rPr>
                <w:rFonts w:eastAsiaTheme="minorHAnsi" w:cs="Arial"/>
                <w:b w:val="0"/>
                <w:bCs w:val="0"/>
                <w:color w:val="000000" w:themeColor="text1"/>
                <w:lang w:val="de-DE"/>
              </w:rPr>
              <w:t>Hauswartungen etc. müssen Desinfektionsmittel (für Hände) mitführen.</w:t>
            </w:r>
          </w:p>
        </w:tc>
      </w:tr>
      <w:tr w:rsidR="004C6957" w14:paraId="61C749F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4DBFA9" w14:textId="17DC1AD4" w:rsidR="004C6957" w:rsidRDefault="003E7A26" w:rsidP="00A710C7">
            <w:pPr>
              <w:spacing w:line="240" w:lineRule="atLeast"/>
              <w:contextualSpacing/>
              <w:jc w:val="left"/>
              <w:rPr>
                <w:rFonts w:eastAsiaTheme="minorHAnsi" w:cs="Arial"/>
                <w:color w:val="000000" w:themeColor="text1"/>
                <w:lang w:val="de-DE"/>
              </w:rPr>
            </w:pPr>
            <w:r>
              <w:rPr>
                <w:rFonts w:eastAsiaTheme="minorHAnsi" w:cs="Arial"/>
                <w:b w:val="0"/>
                <w:bCs w:val="0"/>
                <w:color w:val="000000" w:themeColor="text1"/>
                <w:lang w:val="de-DE"/>
              </w:rPr>
              <w:t>Es besteht z</w:t>
            </w:r>
            <w:r w:rsidR="004C6957" w:rsidRPr="00974F56">
              <w:rPr>
                <w:rFonts w:eastAsiaTheme="minorHAnsi" w:cs="Arial"/>
                <w:b w:val="0"/>
                <w:bCs w:val="0"/>
                <w:color w:val="000000" w:themeColor="text1"/>
                <w:lang w:val="de-DE"/>
              </w:rPr>
              <w:t>wingend Maskentragepflicht,</w:t>
            </w:r>
            <w:r>
              <w:rPr>
                <w:rFonts w:eastAsiaTheme="minorHAnsi" w:cs="Arial"/>
                <w:b w:val="0"/>
                <w:bCs w:val="0"/>
                <w:color w:val="000000" w:themeColor="text1"/>
                <w:lang w:val="de-DE"/>
              </w:rPr>
              <w:t xml:space="preserve"> auch</w:t>
            </w:r>
            <w:r w:rsidR="004C6957" w:rsidRPr="00974F56">
              <w:rPr>
                <w:rFonts w:eastAsiaTheme="minorHAnsi" w:cs="Arial"/>
                <w:b w:val="0"/>
                <w:bCs w:val="0"/>
                <w:color w:val="000000" w:themeColor="text1"/>
                <w:lang w:val="de-DE"/>
              </w:rPr>
              <w:t xml:space="preserve"> wenn der Mindestabstand von </w:t>
            </w:r>
            <w:r w:rsidR="002804C6" w:rsidRPr="0014775F">
              <w:rPr>
                <w:rFonts w:eastAsiaTheme="minorHAnsi" w:cs="Arial"/>
                <w:b w:val="0"/>
                <w:bCs w:val="0"/>
                <w:lang w:val="de-DE"/>
              </w:rPr>
              <w:t>1,5</w:t>
            </w:r>
            <w:r w:rsidR="004C6957" w:rsidRPr="00974F56">
              <w:rPr>
                <w:rFonts w:eastAsiaTheme="minorHAnsi" w:cs="Arial"/>
                <w:b w:val="0"/>
                <w:bCs w:val="0"/>
                <w:color w:val="000000" w:themeColor="text1"/>
                <w:lang w:val="de-DE"/>
              </w:rPr>
              <w:t xml:space="preserve"> Metern eingehalten werden</w:t>
            </w:r>
            <w:r>
              <w:rPr>
                <w:rFonts w:eastAsiaTheme="minorHAnsi" w:cs="Arial"/>
                <w:b w:val="0"/>
                <w:bCs w:val="0"/>
                <w:color w:val="000000" w:themeColor="text1"/>
                <w:lang w:val="de-DE"/>
              </w:rPr>
              <w:t>.</w:t>
            </w:r>
          </w:p>
          <w:p w14:paraId="0DBE8A2B" w14:textId="77777777" w:rsidR="004C6957" w:rsidRPr="00665B86" w:rsidRDefault="004C6957" w:rsidP="004C6957">
            <w:pPr>
              <w:pStyle w:val="Listenabsatz"/>
              <w:numPr>
                <w:ilvl w:val="0"/>
                <w:numId w:val="20"/>
              </w:numPr>
              <w:autoSpaceDE w:val="0"/>
              <w:autoSpaceDN w:val="0"/>
              <w:adjustRightInd w:val="0"/>
              <w:spacing w:after="120" w:line="240" w:lineRule="atLeast"/>
              <w:ind w:left="447" w:hanging="447"/>
              <w:contextualSpacing/>
              <w:rPr>
                <w:rFonts w:eastAsiaTheme="minorHAnsi" w:cs="Arial"/>
                <w:b w:val="0"/>
                <w:bCs w:val="0"/>
                <w:color w:val="000000" w:themeColor="text1"/>
                <w:lang w:val="de-DE"/>
              </w:rPr>
            </w:pPr>
            <w:r w:rsidRPr="00CC0DFD">
              <w:rPr>
                <w:rFonts w:eastAsiaTheme="minorHAnsi" w:cs="Arial"/>
                <w:b w:val="0"/>
                <w:bCs w:val="0"/>
                <w:color w:val="000000" w:themeColor="text1"/>
                <w:lang w:val="de-DE"/>
              </w:rPr>
              <w:lastRenderedPageBreak/>
              <w:t xml:space="preserve">Schutzmasken für die Hauswartungen </w:t>
            </w:r>
            <w:r>
              <w:rPr>
                <w:rFonts w:eastAsiaTheme="minorHAnsi" w:cs="Arial"/>
                <w:b w:val="0"/>
                <w:bCs w:val="0"/>
                <w:color w:val="000000" w:themeColor="text1"/>
                <w:lang w:val="de-DE"/>
              </w:rPr>
              <w:t xml:space="preserve">etc. </w:t>
            </w:r>
            <w:r w:rsidRPr="00CC0DFD">
              <w:rPr>
                <w:rFonts w:eastAsiaTheme="minorHAnsi" w:cs="Arial"/>
                <w:b w:val="0"/>
                <w:bCs w:val="0"/>
                <w:color w:val="000000" w:themeColor="text1"/>
                <w:lang w:val="de-DE"/>
              </w:rPr>
              <w:t xml:space="preserve">sind durch die Wohnbaugenossenschaft abzugeben (siehe 7. Verantwortlichkeiten). </w:t>
            </w:r>
          </w:p>
        </w:tc>
      </w:tr>
      <w:tr w:rsidR="004C6957" w14:paraId="21E38C5A" w14:textId="77777777" w:rsidTr="004223B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061" w:type="dxa"/>
          </w:tcPr>
          <w:p w14:paraId="356C96D7" w14:textId="6B35DE44" w:rsidR="004C6957" w:rsidRPr="00665B86" w:rsidRDefault="004C6957" w:rsidP="00A710C7">
            <w:pPr>
              <w:spacing w:line="240" w:lineRule="atLeast"/>
              <w:contextualSpacing/>
              <w:jc w:val="left"/>
              <w:rPr>
                <w:rFonts w:eastAsiaTheme="minorHAnsi" w:cs="Arial"/>
                <w:b w:val="0"/>
                <w:bCs w:val="0"/>
                <w:color w:val="000000" w:themeColor="text1"/>
                <w:lang w:val="de-DE"/>
              </w:rPr>
            </w:pPr>
            <w:r w:rsidRPr="00665B86">
              <w:rPr>
                <w:rFonts w:eastAsiaTheme="minorHAnsi" w:cs="Arial"/>
                <w:b w:val="0"/>
                <w:bCs w:val="0"/>
                <w:color w:val="000000" w:themeColor="text1"/>
                <w:lang w:val="de-DE"/>
              </w:rPr>
              <w:lastRenderedPageBreak/>
              <w:t>Externe Dienstleister verpflichten sich, das geltende Schutzkonzept einzuhalten.</w:t>
            </w:r>
          </w:p>
        </w:tc>
      </w:tr>
    </w:tbl>
    <w:p w14:paraId="318C0ECB" w14:textId="77777777" w:rsidR="004C6957" w:rsidRPr="00E90C36" w:rsidRDefault="004C6957" w:rsidP="004C6957">
      <w:pPr>
        <w:pStyle w:val="berschrift1"/>
        <w:spacing w:after="0"/>
        <w:rPr>
          <w:rFonts w:cs="Arial"/>
          <w:kern w:val="28"/>
          <w:sz w:val="36"/>
          <w:szCs w:val="36"/>
          <w:lang w:eastAsia="de-CH"/>
        </w:rPr>
      </w:pPr>
      <w:r w:rsidRPr="00E90C36">
        <w:rPr>
          <w:rFonts w:cs="Arial"/>
          <w:kern w:val="28"/>
          <w:sz w:val="36"/>
          <w:szCs w:val="36"/>
          <w:lang w:eastAsia="de-CH"/>
        </w:rPr>
        <w:t>5</w:t>
      </w:r>
      <w:r w:rsidRPr="00E90C36">
        <w:rPr>
          <w:rFonts w:cs="Arial"/>
          <w:kern w:val="28"/>
          <w:sz w:val="36"/>
          <w:szCs w:val="36"/>
          <w:lang w:eastAsia="de-CH"/>
        </w:rPr>
        <w:tab/>
        <w:t>MASSNAHMEN FÜR Gemeinschaftsräume/Wohnungen</w:t>
      </w:r>
    </w:p>
    <w:p w14:paraId="65206121" w14:textId="79E12A2B" w:rsidR="004C6957" w:rsidRDefault="004C6957" w:rsidP="004C6957">
      <w:pPr>
        <w:spacing w:line="240" w:lineRule="atLeast"/>
      </w:pPr>
      <w:r>
        <w:br/>
        <w:t xml:space="preserve">Zusätzlich zu den oben beschriebenen gelten </w:t>
      </w:r>
      <w:proofErr w:type="spellStart"/>
      <w:r>
        <w:t>für</w:t>
      </w:r>
      <w:proofErr w:type="spellEnd"/>
      <w:r>
        <w:t xml:space="preserve"> die Vermietung von freien Wohnungen</w:t>
      </w:r>
      <w:r w:rsidR="00DB17F4">
        <w:t xml:space="preserve"> bzw. Gemeinschaftsräumen</w:t>
      </w:r>
      <w:r>
        <w:t xml:space="preserve"> folgende übergeordnete Massnahmen:</w:t>
      </w:r>
    </w:p>
    <w:p w14:paraId="263B1199" w14:textId="6F8973F2" w:rsidR="004C6957"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proofErr w:type="spellStart"/>
      <w:r>
        <w:rPr>
          <w:rFonts w:eastAsiaTheme="minorHAnsi" w:cs="Arial"/>
          <w:color w:val="000000" w:themeColor="text1"/>
          <w:szCs w:val="20"/>
          <w:lang w:val="de-DE"/>
        </w:rPr>
        <w:t>Regelmässige</w:t>
      </w:r>
      <w:proofErr w:type="spellEnd"/>
      <w:r w:rsidRPr="00B23A0E">
        <w:rPr>
          <w:rFonts w:eastAsiaTheme="minorHAnsi" w:cs="Arial"/>
          <w:color w:val="000000" w:themeColor="text1"/>
          <w:szCs w:val="20"/>
          <w:lang w:val="de-DE"/>
        </w:rPr>
        <w:t xml:space="preserve"> Kontrolle </w:t>
      </w:r>
      <w:r>
        <w:rPr>
          <w:rFonts w:eastAsiaTheme="minorHAnsi" w:cs="Arial"/>
          <w:color w:val="000000" w:themeColor="text1"/>
          <w:szCs w:val="20"/>
          <w:lang w:val="de-DE"/>
        </w:rPr>
        <w:t xml:space="preserve">und Reinigung </w:t>
      </w:r>
      <w:r w:rsidRPr="00B23A0E">
        <w:rPr>
          <w:rFonts w:eastAsiaTheme="minorHAnsi" w:cs="Arial"/>
          <w:color w:val="000000" w:themeColor="text1"/>
          <w:szCs w:val="20"/>
          <w:lang w:val="de-DE"/>
        </w:rPr>
        <w:t>der Gebäude-Räumlichkeitshygiene (</w:t>
      </w:r>
      <w:r w:rsidR="00101F06">
        <w:rPr>
          <w:rFonts w:eastAsiaTheme="minorHAnsi" w:cs="Arial"/>
          <w:color w:val="000000" w:themeColor="text1"/>
          <w:szCs w:val="20"/>
          <w:lang w:val="de-DE"/>
        </w:rPr>
        <w:t>mehr dazu</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 xml:space="preserve">unter </w:t>
      </w:r>
      <w:r>
        <w:rPr>
          <w:rFonts w:eastAsiaTheme="minorHAnsi" w:cs="Arial"/>
          <w:color w:val="000000" w:themeColor="text1"/>
          <w:szCs w:val="20"/>
          <w:lang w:val="de-DE"/>
        </w:rPr>
        <w:t xml:space="preserve">4.3, weitere </w:t>
      </w:r>
      <w:proofErr w:type="spellStart"/>
      <w:r>
        <w:rPr>
          <w:rFonts w:eastAsiaTheme="minorHAnsi" w:cs="Arial"/>
          <w:color w:val="000000" w:themeColor="text1"/>
          <w:szCs w:val="20"/>
          <w:lang w:val="de-DE"/>
        </w:rPr>
        <w:t>Hygienemassnahmen</w:t>
      </w:r>
      <w:proofErr w:type="spellEnd"/>
      <w:r w:rsidRPr="00B23A0E">
        <w:rPr>
          <w:rFonts w:eastAsiaTheme="minorHAnsi" w:cs="Arial"/>
          <w:color w:val="000000" w:themeColor="text1"/>
          <w:szCs w:val="20"/>
          <w:lang w:val="de-DE"/>
        </w:rPr>
        <w:t>)</w:t>
      </w:r>
      <w:r>
        <w:rPr>
          <w:rFonts w:eastAsiaTheme="minorHAnsi" w:cs="Arial"/>
          <w:color w:val="000000" w:themeColor="text1"/>
          <w:szCs w:val="20"/>
          <w:lang w:val="de-DE"/>
        </w:rPr>
        <w:t>.</w:t>
      </w:r>
    </w:p>
    <w:p w14:paraId="431ECF8E" w14:textId="77777777" w:rsidR="004C6957" w:rsidRPr="00B23A0E"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Belegungsvorschriften sowie Nutzungsbedingungen sind in den jeweiligen Räumen auszuhängen.</w:t>
      </w:r>
    </w:p>
    <w:p w14:paraId="100D648A" w14:textId="471694F3"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Eine Liste mit den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Namen</w:t>
      </w:r>
      <w:r w:rsidR="00DB17F4">
        <w:rPr>
          <w:rFonts w:eastAsiaTheme="minorHAnsi" w:cs="Arial"/>
          <w:color w:val="000000" w:themeColor="text1"/>
          <w:szCs w:val="20"/>
          <w:lang w:val="de-DE"/>
        </w:rPr>
        <w:t>, Wohnorten und Telefonnummern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ist</w:t>
      </w:r>
      <w:r w:rsidR="00DB17F4">
        <w:rPr>
          <w:rFonts w:eastAsiaTheme="minorHAnsi" w:cs="Arial"/>
          <w:color w:val="000000" w:themeColor="text1"/>
          <w:szCs w:val="20"/>
          <w:lang w:val="de-DE"/>
        </w:rPr>
        <w:t xml:space="preserve"> bei Bedarf</w:t>
      </w:r>
      <w:r>
        <w:rPr>
          <w:rFonts w:eastAsiaTheme="minorHAnsi" w:cs="Arial"/>
          <w:color w:val="000000" w:themeColor="text1"/>
          <w:szCs w:val="20"/>
          <w:lang w:val="de-DE"/>
        </w:rPr>
        <w:t xml:space="preserve"> von den Mietenden zu führen. Die </w:t>
      </w:r>
      <w:r w:rsidR="00DB17F4">
        <w:rPr>
          <w:rFonts w:eastAsiaTheme="minorHAnsi" w:cs="Arial"/>
          <w:color w:val="000000" w:themeColor="text1"/>
          <w:szCs w:val="20"/>
          <w:lang w:val="de-DE"/>
        </w:rPr>
        <w:t>Mietenden bewahren</w:t>
      </w:r>
      <w:r>
        <w:rPr>
          <w:rFonts w:eastAsiaTheme="minorHAnsi" w:cs="Arial"/>
          <w:color w:val="000000" w:themeColor="text1"/>
          <w:szCs w:val="20"/>
          <w:lang w:val="de-DE"/>
        </w:rPr>
        <w:t xml:space="preserve"> die Daten während </w:t>
      </w:r>
      <w:r w:rsidR="00DB17F4">
        <w:rPr>
          <w:rFonts w:eastAsiaTheme="minorHAnsi" w:cs="Arial"/>
          <w:color w:val="000000" w:themeColor="text1"/>
          <w:szCs w:val="20"/>
          <w:lang w:val="de-DE"/>
        </w:rPr>
        <w:t>14 Tagen</w:t>
      </w:r>
      <w:r>
        <w:rPr>
          <w:rFonts w:eastAsiaTheme="minorHAnsi" w:cs="Arial"/>
          <w:color w:val="000000" w:themeColor="text1"/>
          <w:szCs w:val="20"/>
          <w:lang w:val="de-DE"/>
        </w:rPr>
        <w:t xml:space="preserve"> auf. </w:t>
      </w:r>
    </w:p>
    <w:p w14:paraId="693957EC" w14:textId="4563C599" w:rsidR="00DB17F4" w:rsidRPr="001B16B3" w:rsidRDefault="00DB17F4" w:rsidP="00DB17F4">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Es muss ein Schutzkonzept erarbeitet und durchgesetzt werden, </w:t>
      </w:r>
      <w:proofErr w:type="spellStart"/>
      <w:r>
        <w:rPr>
          <w:rFonts w:eastAsiaTheme="minorHAnsi" w:cs="Arial"/>
          <w:color w:val="000000" w:themeColor="text1"/>
          <w:szCs w:val="20"/>
          <w:lang w:val="de-DE"/>
        </w:rPr>
        <w:t>ausser</w:t>
      </w:r>
      <w:proofErr w:type="spellEnd"/>
      <w:r>
        <w:rPr>
          <w:rFonts w:eastAsiaTheme="minorHAnsi" w:cs="Arial"/>
          <w:color w:val="000000" w:themeColor="text1"/>
          <w:szCs w:val="20"/>
          <w:lang w:val="de-DE"/>
        </w:rPr>
        <w:t xml:space="preserve"> bei privaten Veranstaltungen.</w:t>
      </w:r>
    </w:p>
    <w:p w14:paraId="6CD6AF76" w14:textId="6E20E899"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Die Vorgaben sind bei Vertragsübergabe/Unterzeichnung zu kommunizieren.</w:t>
      </w:r>
    </w:p>
    <w:p w14:paraId="03163DF4" w14:textId="77777777" w:rsidR="004C6957" w:rsidRDefault="004C6957" w:rsidP="004C6957">
      <w:pPr>
        <w:pStyle w:val="berschrift1"/>
        <w:rPr>
          <w:rFonts w:eastAsia="Calibri"/>
        </w:rPr>
      </w:pPr>
      <w:r>
        <w:t xml:space="preserve">5.1 </w:t>
      </w:r>
      <w:r>
        <w:tab/>
        <w:t>Gemeinschaftsräume</w:t>
      </w:r>
    </w:p>
    <w:p w14:paraId="07536554" w14:textId="4DFAF4A6" w:rsidR="004C6957" w:rsidRPr="00E35EBC" w:rsidRDefault="004C6957" w:rsidP="00E35EBC">
      <w:pPr>
        <w:spacing w:after="0" w:line="240" w:lineRule="auto"/>
        <w:jc w:val="left"/>
        <w:rPr>
          <w:rFonts w:ascii="Times New Roman" w:hAnsi="Times New Roman"/>
          <w:sz w:val="24"/>
          <w:lang w:eastAsia="de-DE"/>
        </w:rPr>
      </w:pPr>
      <w:r w:rsidRPr="00B45B57">
        <w:rPr>
          <w:rFonts w:eastAsiaTheme="minorHAnsi" w:cs="Arial"/>
          <w:color w:val="000000" w:themeColor="text1"/>
          <w:szCs w:val="20"/>
          <w:lang w:val="de-DE"/>
        </w:rPr>
        <w:t>Gemeinschaftsräume können vermietet/geöffnet werden.</w:t>
      </w:r>
      <w:r>
        <w:rPr>
          <w:rFonts w:eastAsiaTheme="minorHAnsi" w:cs="Arial"/>
          <w:color w:val="000000" w:themeColor="text1"/>
          <w:szCs w:val="20"/>
          <w:lang w:val="de-DE"/>
        </w:rPr>
        <w:t xml:space="preserve"> Grundsätzlich steuert die </w:t>
      </w:r>
      <w:proofErr w:type="spellStart"/>
      <w:r w:rsidRPr="00B45B57">
        <w:rPr>
          <w:rFonts w:eastAsiaTheme="minorHAnsi" w:cs="Arial"/>
          <w:color w:val="000000" w:themeColor="text1"/>
          <w:szCs w:val="20"/>
          <w:lang w:val="de-DE"/>
        </w:rPr>
        <w:t>Siko</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(oder der/die Zuständige) </w:t>
      </w:r>
      <w:r w:rsidRPr="00B45B57">
        <w:rPr>
          <w:rFonts w:eastAsiaTheme="minorHAnsi" w:cs="Arial"/>
          <w:color w:val="000000" w:themeColor="text1"/>
          <w:szCs w:val="20"/>
          <w:lang w:val="de-DE"/>
        </w:rPr>
        <w:t xml:space="preserve">eine </w:t>
      </w:r>
      <w:proofErr w:type="spellStart"/>
      <w:r w:rsidRPr="00B45B57">
        <w:rPr>
          <w:rFonts w:eastAsiaTheme="minorHAnsi" w:cs="Arial"/>
          <w:color w:val="000000" w:themeColor="text1"/>
          <w:szCs w:val="20"/>
          <w:lang w:val="de-DE"/>
        </w:rPr>
        <w:t>massvolle</w:t>
      </w:r>
      <w:proofErr w:type="spellEnd"/>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und den Möglichkeiten angepasste </w:t>
      </w:r>
      <w:r w:rsidR="00BB53A2">
        <w:rPr>
          <w:rFonts w:eastAsiaTheme="minorHAnsi" w:cs="Arial"/>
          <w:color w:val="000000" w:themeColor="text1"/>
          <w:szCs w:val="20"/>
          <w:lang w:val="de-DE"/>
        </w:rPr>
        <w:t>Nutzung</w:t>
      </w:r>
      <w:r w:rsidRPr="00B45B57">
        <w:rPr>
          <w:rFonts w:eastAsiaTheme="minorHAnsi" w:cs="Arial"/>
          <w:color w:val="000000" w:themeColor="text1"/>
          <w:szCs w:val="20"/>
          <w:lang w:val="de-DE"/>
        </w:rPr>
        <w:t xml:space="preserve"> der Gemeinschaftsräume. </w:t>
      </w:r>
      <w:r>
        <w:rPr>
          <w:rFonts w:eastAsiaTheme="minorHAnsi" w:cs="Arial"/>
          <w:color w:val="000000" w:themeColor="text1"/>
          <w:szCs w:val="20"/>
          <w:lang w:val="de-DE"/>
        </w:rPr>
        <w:t xml:space="preserve">Diese </w:t>
      </w:r>
      <w:r w:rsidRPr="004E0959">
        <w:rPr>
          <w:rFonts w:eastAsiaTheme="minorHAnsi" w:cs="Arial"/>
          <w:color w:val="000000" w:themeColor="text1"/>
          <w:szCs w:val="20"/>
          <w:lang w:val="de-DE"/>
        </w:rPr>
        <w:t xml:space="preserve">werden von unterschiedlichen Einzelpersonen und Personengruppen </w:t>
      </w:r>
      <w:r w:rsidR="00BB53A2">
        <w:rPr>
          <w:rFonts w:eastAsiaTheme="minorHAnsi" w:cs="Arial"/>
          <w:color w:val="000000" w:themeColor="text1"/>
          <w:szCs w:val="20"/>
          <w:lang w:val="de-DE"/>
        </w:rPr>
        <w:t>angemietet</w:t>
      </w:r>
      <w:r w:rsidRPr="004E0959">
        <w:rPr>
          <w:rFonts w:eastAsiaTheme="minorHAnsi" w:cs="Arial"/>
          <w:color w:val="000000" w:themeColor="text1"/>
          <w:szCs w:val="20"/>
          <w:lang w:val="de-DE"/>
        </w:rPr>
        <w:t xml:space="preserve">. </w:t>
      </w:r>
      <w:r>
        <w:rPr>
          <w:rFonts w:eastAsiaTheme="minorHAnsi" w:cs="Arial"/>
          <w:color w:val="000000" w:themeColor="text1"/>
          <w:szCs w:val="20"/>
          <w:lang w:val="de-DE"/>
        </w:rPr>
        <w:t>Daher basiert d</w:t>
      </w:r>
      <w:r w:rsidRPr="00B45B57">
        <w:rPr>
          <w:rFonts w:eastAsiaTheme="minorHAnsi" w:cs="Arial"/>
          <w:color w:val="000000" w:themeColor="text1"/>
          <w:szCs w:val="20"/>
          <w:lang w:val="de-DE"/>
        </w:rPr>
        <w:t>ie Umsetzung</w:t>
      </w:r>
      <w:r>
        <w:rPr>
          <w:rFonts w:eastAsiaTheme="minorHAnsi" w:cs="Arial"/>
          <w:color w:val="000000" w:themeColor="text1"/>
          <w:szCs w:val="20"/>
          <w:lang w:val="de-DE"/>
        </w:rPr>
        <w:t xml:space="preserve"> </w:t>
      </w:r>
      <w:r w:rsidR="000543BA">
        <w:rPr>
          <w:rFonts w:eastAsiaTheme="minorHAnsi" w:cs="Arial"/>
          <w:color w:val="000000" w:themeColor="text1"/>
          <w:szCs w:val="20"/>
          <w:lang w:val="de-DE"/>
        </w:rPr>
        <w:t>aller bisher beschriebenen</w:t>
      </w:r>
      <w:r w:rsidRPr="00B45B57">
        <w:rPr>
          <w:rFonts w:eastAsiaTheme="minorHAnsi" w:cs="Arial"/>
          <w:color w:val="000000" w:themeColor="text1"/>
          <w:szCs w:val="20"/>
          <w:lang w:val="de-DE"/>
        </w:rPr>
        <w:t xml:space="preserve"> </w:t>
      </w:r>
      <w:proofErr w:type="spellStart"/>
      <w:r w:rsidRPr="00B45B57">
        <w:rPr>
          <w:rFonts w:eastAsiaTheme="minorHAnsi" w:cs="Arial"/>
          <w:color w:val="000000" w:themeColor="text1"/>
          <w:szCs w:val="20"/>
          <w:lang w:val="de-DE"/>
        </w:rPr>
        <w:t>Massnahmen</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in erster Linie </w:t>
      </w:r>
      <w:r w:rsidRPr="00B45B57">
        <w:rPr>
          <w:rFonts w:eastAsiaTheme="minorHAnsi" w:cs="Arial"/>
          <w:color w:val="000000" w:themeColor="text1"/>
          <w:szCs w:val="20"/>
          <w:lang w:val="de-DE"/>
        </w:rPr>
        <w:t>auf der Eigenverantwortung aller Einzelpersonen</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und Personengruppen, die den Gemeinschaftsraum nutzen.</w:t>
      </w:r>
      <w:r w:rsidR="00E71EA0">
        <w:rPr>
          <w:rFonts w:eastAsiaTheme="minorHAnsi" w:cs="Arial"/>
          <w:color w:val="000000" w:themeColor="text1"/>
          <w:szCs w:val="20"/>
          <w:lang w:val="de-DE"/>
        </w:rPr>
        <w:t xml:space="preserve"> Auch sind </w:t>
      </w:r>
      <w:proofErr w:type="spellStart"/>
      <w:r w:rsidR="00E71EA0">
        <w:rPr>
          <w:rFonts w:eastAsiaTheme="minorHAnsi" w:cs="Arial"/>
          <w:color w:val="000000" w:themeColor="text1"/>
          <w:szCs w:val="20"/>
          <w:lang w:val="de-DE"/>
        </w:rPr>
        <w:t>grössere</w:t>
      </w:r>
      <w:proofErr w:type="spellEnd"/>
      <w:r w:rsidR="00E71EA0">
        <w:rPr>
          <w:rFonts w:eastAsiaTheme="minorHAnsi" w:cs="Arial"/>
          <w:color w:val="000000" w:themeColor="text1"/>
          <w:szCs w:val="20"/>
          <w:lang w:val="de-DE"/>
        </w:rPr>
        <w:t xml:space="preserve"> Treffen – Vereinstreffen </w:t>
      </w:r>
      <w:r w:rsidR="00B85D39">
        <w:rPr>
          <w:rFonts w:eastAsiaTheme="minorHAnsi" w:cs="Arial"/>
          <w:color w:val="000000" w:themeColor="text1"/>
          <w:szCs w:val="20"/>
          <w:lang w:val="de-DE"/>
        </w:rPr>
        <w:t xml:space="preserve">und Generalversammlungen </w:t>
      </w:r>
      <w:r w:rsidR="007A7871">
        <w:rPr>
          <w:rFonts w:eastAsiaTheme="minorHAnsi" w:cs="Arial"/>
          <w:color w:val="000000" w:themeColor="text1"/>
          <w:szCs w:val="20"/>
          <w:lang w:val="de-DE"/>
        </w:rPr>
        <w:t>– möglich.</w:t>
      </w:r>
      <w:r w:rsidR="00BB3A3D">
        <w:rPr>
          <w:rFonts w:eastAsiaTheme="minorHAnsi" w:cs="Arial"/>
          <w:color w:val="000000" w:themeColor="text1"/>
          <w:szCs w:val="20"/>
          <w:lang w:val="de-DE"/>
        </w:rPr>
        <w:t xml:space="preserve"> </w:t>
      </w:r>
      <w:r w:rsidR="00655EC6" w:rsidRPr="00225031">
        <w:rPr>
          <w:rFonts w:eastAsiaTheme="minorHAnsi" w:cs="Arial"/>
          <w:color w:val="000000" w:themeColor="text1"/>
          <w:szCs w:val="20"/>
          <w:u w:val="single"/>
          <w:lang w:val="de-DE"/>
        </w:rPr>
        <w:t>Für Veranstaltungen gelten Masken</w:t>
      </w:r>
      <w:r w:rsidR="00096BF6">
        <w:rPr>
          <w:rFonts w:eastAsiaTheme="minorHAnsi" w:cs="Arial"/>
          <w:color w:val="000000" w:themeColor="text1"/>
          <w:szCs w:val="20"/>
          <w:u w:val="single"/>
          <w:lang w:val="de-DE"/>
        </w:rPr>
        <w:t>pflicht</w:t>
      </w:r>
      <w:r w:rsidR="00655EC6" w:rsidRPr="00225031">
        <w:rPr>
          <w:rFonts w:eastAsiaTheme="minorHAnsi" w:cs="Arial"/>
          <w:color w:val="000000" w:themeColor="text1"/>
          <w:szCs w:val="20"/>
          <w:u w:val="single"/>
          <w:lang w:val="de-DE"/>
        </w:rPr>
        <w:t xml:space="preserve"> und </w:t>
      </w:r>
      <w:r w:rsidR="00096BF6">
        <w:rPr>
          <w:rFonts w:eastAsiaTheme="minorHAnsi" w:cs="Arial"/>
          <w:color w:val="000000" w:themeColor="text1"/>
          <w:szCs w:val="20"/>
          <w:u w:val="single"/>
          <w:lang w:val="de-DE"/>
        </w:rPr>
        <w:t>die 2G-Regel</w:t>
      </w:r>
      <w:r w:rsidR="00EC32CF">
        <w:rPr>
          <w:rFonts w:eastAsiaTheme="minorHAnsi" w:cs="Arial"/>
          <w:color w:val="000000" w:themeColor="text1"/>
          <w:szCs w:val="20"/>
          <w:u w:val="single"/>
          <w:lang w:val="de-DE"/>
        </w:rPr>
        <w:t>*</w:t>
      </w:r>
      <w:r w:rsidR="00BB3A3D">
        <w:rPr>
          <w:rFonts w:eastAsiaTheme="minorHAnsi" w:cs="Arial"/>
          <w:color w:val="000000" w:themeColor="text1"/>
          <w:szCs w:val="20"/>
          <w:lang w:val="de-DE"/>
        </w:rPr>
        <w:t xml:space="preserve"> </w:t>
      </w:r>
      <w:r w:rsidR="006A5B07">
        <w:rPr>
          <w:rFonts w:eastAsiaTheme="minorHAnsi" w:cs="Arial"/>
          <w:color w:val="000000" w:themeColor="text1"/>
          <w:szCs w:val="20"/>
          <w:lang w:val="de-DE"/>
        </w:rPr>
        <w:t>(siehe 5.2 VERANSTALTUNGEN</w:t>
      </w:r>
      <w:r w:rsidR="00225031">
        <w:rPr>
          <w:rFonts w:eastAsiaTheme="minorHAnsi" w:cs="Arial"/>
          <w:color w:val="000000" w:themeColor="text1"/>
          <w:szCs w:val="20"/>
          <w:lang w:val="de-DE"/>
        </w:rPr>
        <w:t>).</w:t>
      </w:r>
      <w:r w:rsidR="00655EC6">
        <w:rPr>
          <w:rFonts w:eastAsiaTheme="minorHAnsi" w:cs="Arial"/>
          <w:color w:val="000000" w:themeColor="text1"/>
          <w:szCs w:val="20"/>
          <w:lang w:val="de-DE"/>
        </w:rPr>
        <w:t xml:space="preserve"> Masken dürfen nur bei der Konsumation im Sitzen abgesetzt werden.</w:t>
      </w:r>
      <w:r w:rsidR="00225031">
        <w:rPr>
          <w:rFonts w:eastAsiaTheme="minorHAnsi" w:cs="Arial"/>
          <w:color w:val="000000" w:themeColor="text1"/>
          <w:szCs w:val="20"/>
          <w:lang w:val="de-DE"/>
        </w:rPr>
        <w:br/>
      </w:r>
      <w:r w:rsidR="00E35EBC" w:rsidRPr="00E35EBC">
        <w:rPr>
          <w:rFonts w:cs="Arial"/>
          <w:szCs w:val="20"/>
          <w:shd w:val="clear" w:color="auto" w:fill="FFFFFF"/>
          <w:lang w:eastAsia="de-DE"/>
        </w:rPr>
        <w:t>Wo weder das Maskentragen noch eine Sitzpflicht möglich ist, sind nur noch geimpfte und genesene Personen zugelassen, die zusätzlich ein negatives Testresultat vorweisen können (2G+). Diese Regel gilt einerseits für Discos und Bars, andererseits für Sport- und Kulturaktivitäten von Laien, wenn keine Maske getragen wird, wie etwa Blasmusik</w:t>
      </w:r>
      <w:r w:rsidR="00E35EBC">
        <w:rPr>
          <w:rFonts w:cs="Arial"/>
          <w:szCs w:val="20"/>
          <w:shd w:val="clear" w:color="auto" w:fill="FFFFFF"/>
          <w:lang w:eastAsia="de-DE"/>
        </w:rPr>
        <w:t>- oder Chor</w:t>
      </w:r>
      <w:r w:rsidR="00E35EBC" w:rsidRPr="00E35EBC">
        <w:rPr>
          <w:rFonts w:cs="Arial"/>
          <w:szCs w:val="20"/>
          <w:shd w:val="clear" w:color="auto" w:fill="FFFFFF"/>
          <w:lang w:eastAsia="de-DE"/>
        </w:rPr>
        <w:t>proben. Sie gilt nicht für Jugendliche bis 16 Jahre.</w:t>
      </w:r>
      <w:r w:rsidR="00536904">
        <w:rPr>
          <w:rFonts w:eastAsiaTheme="minorHAnsi" w:cs="Arial"/>
          <w:color w:val="000000" w:themeColor="text1"/>
          <w:szCs w:val="20"/>
          <w:lang w:val="de-DE"/>
        </w:rPr>
        <w:br/>
      </w:r>
      <w:r w:rsidR="00EC32CF">
        <w:rPr>
          <w:rFonts w:eastAsiaTheme="minorHAnsi" w:cs="Arial"/>
          <w:b/>
          <w:color w:val="000000" w:themeColor="text1"/>
          <w:szCs w:val="20"/>
          <w:lang w:val="de-DE"/>
        </w:rPr>
        <w:br/>
        <w:t>*</w:t>
      </w:r>
      <w:r w:rsidR="00EC32CF" w:rsidRPr="00EC32CF">
        <w:rPr>
          <w:rFonts w:eastAsiaTheme="minorHAnsi" w:cs="Arial"/>
          <w:color w:val="000000" w:themeColor="text1"/>
          <w:szCs w:val="20"/>
          <w:lang w:val="de-DE"/>
        </w:rPr>
        <w:t>Bei privaten Veranstaltungen</w:t>
      </w:r>
      <w:r w:rsidR="00E35EBC" w:rsidRPr="00E35EBC">
        <w:rPr>
          <w:rFonts w:eastAsiaTheme="minorHAnsi" w:cs="Arial"/>
          <w:szCs w:val="20"/>
          <w:lang w:val="de-DE"/>
        </w:rPr>
        <w:t>:</w:t>
      </w:r>
      <w:r w:rsidR="00EC32CF" w:rsidRPr="00E35EBC">
        <w:rPr>
          <w:rFonts w:eastAsiaTheme="minorHAnsi" w:cs="Arial"/>
          <w:szCs w:val="20"/>
          <w:lang w:val="de-DE"/>
        </w:rPr>
        <w:t xml:space="preserve"> </w:t>
      </w:r>
      <w:r w:rsidR="00E35EBC" w:rsidRPr="00E35EBC">
        <w:rPr>
          <w:rFonts w:cs="Arial"/>
          <w:szCs w:val="20"/>
          <w:shd w:val="clear" w:color="auto" w:fill="FFFFFF"/>
          <w:lang w:eastAsia="de-DE"/>
        </w:rPr>
        <w:t>Sobald eine Person ab 16 Jahren dabei ist, die nicht geimpft oder genesen ist, dürfen sich nur noch zehn Personen treffen. Kinder werden mitgezählt. Sind alle Personen ab 16 Jahren geimpft oder genesen, gilt drinnen eine Obergrenze von 30 Personen. Draussen gilt weiterhin eine Obergrenze von 50 Personen.</w:t>
      </w:r>
      <w:r w:rsidR="00E35EBC" w:rsidRPr="00E35EBC">
        <w:rPr>
          <w:rFonts w:cs="Arial"/>
          <w:szCs w:val="20"/>
          <w:lang w:eastAsia="de-DE"/>
        </w:rPr>
        <w:br/>
      </w:r>
      <w:r w:rsidR="00EC32CF" w:rsidRPr="00EC32CF">
        <w:rPr>
          <w:rFonts w:eastAsiaTheme="minorHAnsi" w:cs="Arial"/>
          <w:color w:val="000000" w:themeColor="text1"/>
          <w:szCs w:val="20"/>
          <w:lang w:val="de-DE"/>
        </w:rPr>
        <w:t>Es wird jedoch empfohlen, den Zugang auf Personen mit einem Zertifikat zu beschränken, wenn mehr als 10 Personen anwesend sind</w:t>
      </w:r>
      <w:r w:rsidR="00EC32CF">
        <w:rPr>
          <w:rFonts w:eastAsiaTheme="minorHAnsi" w:cs="Arial"/>
          <w:color w:val="000000" w:themeColor="text1"/>
          <w:szCs w:val="20"/>
          <w:lang w:val="de-DE"/>
        </w:rPr>
        <w:t xml:space="preserve"> (Art. 15 Abs. 3 der Covid-19-Ver</w:t>
      </w:r>
      <w:r w:rsidR="001542AB">
        <w:rPr>
          <w:rFonts w:eastAsiaTheme="minorHAnsi" w:cs="Arial"/>
          <w:color w:val="000000" w:themeColor="text1"/>
          <w:szCs w:val="20"/>
          <w:lang w:val="de-DE"/>
        </w:rPr>
        <w:t>o</w:t>
      </w:r>
      <w:r w:rsidR="00EC32CF">
        <w:rPr>
          <w:rFonts w:eastAsiaTheme="minorHAnsi" w:cs="Arial"/>
          <w:color w:val="000000" w:themeColor="text1"/>
          <w:szCs w:val="20"/>
          <w:lang w:val="de-DE"/>
        </w:rPr>
        <w:t xml:space="preserve">rdnung </w:t>
      </w:r>
      <w:r w:rsidR="001542AB">
        <w:rPr>
          <w:rFonts w:eastAsiaTheme="minorHAnsi" w:cs="Arial"/>
          <w:color w:val="000000" w:themeColor="text1"/>
          <w:szCs w:val="20"/>
          <w:lang w:val="de-DE"/>
        </w:rPr>
        <w:t xml:space="preserve">besondere Lage </w:t>
      </w:r>
      <w:proofErr w:type="spellStart"/>
      <w:r w:rsidR="001542AB">
        <w:rPr>
          <w:rFonts w:eastAsiaTheme="minorHAnsi" w:cs="Arial"/>
          <w:color w:val="000000" w:themeColor="text1"/>
          <w:szCs w:val="20"/>
          <w:lang w:val="de-DE"/>
        </w:rPr>
        <w:t>gemäss</w:t>
      </w:r>
      <w:proofErr w:type="spellEnd"/>
      <w:r w:rsidR="001542AB">
        <w:rPr>
          <w:rFonts w:eastAsiaTheme="minorHAnsi" w:cs="Arial"/>
          <w:color w:val="000000" w:themeColor="text1"/>
          <w:szCs w:val="20"/>
          <w:lang w:val="de-DE"/>
        </w:rPr>
        <w:t xml:space="preserve"> Stand </w:t>
      </w:r>
      <w:r w:rsidR="00EC32CF">
        <w:rPr>
          <w:rFonts w:eastAsiaTheme="minorHAnsi" w:cs="Arial"/>
          <w:color w:val="000000" w:themeColor="text1"/>
          <w:szCs w:val="20"/>
          <w:lang w:val="de-DE"/>
        </w:rPr>
        <w:t>vom 0</w:t>
      </w:r>
      <w:r w:rsidR="001542AB">
        <w:rPr>
          <w:rFonts w:eastAsiaTheme="minorHAnsi" w:cs="Arial"/>
          <w:color w:val="000000" w:themeColor="text1"/>
          <w:szCs w:val="20"/>
          <w:lang w:val="de-DE"/>
        </w:rPr>
        <w:t>6</w:t>
      </w:r>
      <w:r w:rsidR="00EC32CF">
        <w:rPr>
          <w:rFonts w:eastAsiaTheme="minorHAnsi" w:cs="Arial"/>
          <w:color w:val="000000" w:themeColor="text1"/>
          <w:szCs w:val="20"/>
          <w:lang w:val="de-DE"/>
        </w:rPr>
        <w:t>.12.21)</w:t>
      </w:r>
      <w:r w:rsidR="001542AB">
        <w:rPr>
          <w:rFonts w:eastAsiaTheme="minorHAnsi" w:cs="Arial"/>
          <w:color w:val="000000" w:themeColor="text1"/>
          <w:szCs w:val="20"/>
          <w:lang w:val="de-DE"/>
        </w:rPr>
        <w:t>.</w:t>
      </w:r>
      <w:r w:rsidR="00EC32CF">
        <w:rPr>
          <w:rFonts w:eastAsiaTheme="minorHAnsi" w:cs="Arial"/>
          <w:color w:val="000000" w:themeColor="text1"/>
          <w:szCs w:val="20"/>
          <w:lang w:val="de-DE"/>
        </w:rPr>
        <w:br/>
      </w:r>
      <w:r w:rsidR="009C377F">
        <w:rPr>
          <w:rFonts w:eastAsiaTheme="minorHAnsi" w:cs="Arial"/>
          <w:b/>
          <w:color w:val="000000" w:themeColor="text1"/>
          <w:szCs w:val="20"/>
          <w:lang w:val="de-DE"/>
        </w:rPr>
        <w:br/>
      </w:r>
      <w:r w:rsidR="00E71EA0" w:rsidRPr="00E71EA0">
        <w:rPr>
          <w:rFonts w:eastAsiaTheme="minorHAnsi" w:cs="Arial"/>
          <w:b/>
          <w:color w:val="000000" w:themeColor="text1"/>
          <w:szCs w:val="20"/>
          <w:lang w:val="de-DE"/>
        </w:rPr>
        <w:t xml:space="preserve">Wichtig: </w:t>
      </w:r>
      <w:r w:rsidR="001542AB">
        <w:rPr>
          <w:rFonts w:eastAsiaTheme="minorHAnsi" w:cs="Arial"/>
          <w:b/>
          <w:color w:val="000000" w:themeColor="text1"/>
          <w:szCs w:val="20"/>
          <w:lang w:val="de-DE"/>
        </w:rPr>
        <w:t>Es</w:t>
      </w:r>
      <w:r w:rsidR="00BB3A3D">
        <w:rPr>
          <w:rFonts w:eastAsiaTheme="minorHAnsi" w:cs="Arial"/>
          <w:b/>
          <w:color w:val="000000" w:themeColor="text1"/>
          <w:szCs w:val="20"/>
          <w:lang w:val="de-DE"/>
        </w:rPr>
        <w:t xml:space="preserve"> muss</w:t>
      </w:r>
      <w:r w:rsidR="00B85D39">
        <w:rPr>
          <w:rFonts w:eastAsiaTheme="minorHAnsi" w:cs="Arial"/>
          <w:b/>
          <w:color w:val="000000" w:themeColor="text1"/>
          <w:szCs w:val="20"/>
          <w:lang w:val="de-DE"/>
        </w:rPr>
        <w:t xml:space="preserve"> ein Schutzkonzept erarbeitet und durchgesetzt werden</w:t>
      </w:r>
      <w:r w:rsidR="001542AB">
        <w:rPr>
          <w:rFonts w:eastAsiaTheme="minorHAnsi" w:cs="Arial"/>
          <w:b/>
          <w:color w:val="000000" w:themeColor="text1"/>
          <w:szCs w:val="20"/>
          <w:lang w:val="de-DE"/>
        </w:rPr>
        <w:t xml:space="preserve">, </w:t>
      </w:r>
      <w:proofErr w:type="spellStart"/>
      <w:r w:rsidR="001542AB">
        <w:rPr>
          <w:rFonts w:eastAsiaTheme="minorHAnsi" w:cs="Arial"/>
          <w:b/>
          <w:color w:val="000000" w:themeColor="text1"/>
          <w:szCs w:val="20"/>
          <w:lang w:val="de-DE"/>
        </w:rPr>
        <w:t>ausser</w:t>
      </w:r>
      <w:proofErr w:type="spellEnd"/>
      <w:r w:rsidR="001542AB">
        <w:rPr>
          <w:rFonts w:eastAsiaTheme="minorHAnsi" w:cs="Arial"/>
          <w:b/>
          <w:color w:val="000000" w:themeColor="text1"/>
          <w:szCs w:val="20"/>
          <w:lang w:val="de-DE"/>
        </w:rPr>
        <w:t xml:space="preserve"> bei privaten Veranstaltungen sowie bei sportlichen und kulturellen Aktivitäten mit maximal 5 Personen</w:t>
      </w:r>
      <w:r w:rsidR="00B85D39">
        <w:rPr>
          <w:rFonts w:eastAsiaTheme="minorHAnsi" w:cs="Arial"/>
          <w:b/>
          <w:color w:val="000000" w:themeColor="text1"/>
          <w:szCs w:val="20"/>
          <w:lang w:val="de-DE"/>
        </w:rPr>
        <w:t xml:space="preserve">. </w:t>
      </w:r>
      <w:r w:rsidR="009C377F">
        <w:rPr>
          <w:rFonts w:eastAsiaTheme="minorHAnsi" w:cs="Arial"/>
          <w:b/>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60AB71C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62F706" w14:textId="77777777" w:rsidR="004C6957" w:rsidRDefault="004C6957" w:rsidP="00A710C7">
            <w:pPr>
              <w:spacing w:after="0"/>
            </w:pPr>
            <w:r>
              <w:t>Massnahmen</w:t>
            </w:r>
          </w:p>
        </w:tc>
      </w:tr>
      <w:tr w:rsidR="004C6957" w14:paraId="2E6882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C39546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Der/die Gemeinschaftsraum-Verwalterin informiert den/die Gemeinschaftsraum-Mieter/in</w:t>
            </w:r>
            <w:r>
              <w:rPr>
                <w:rFonts w:eastAsiaTheme="minorHAnsi" w:cs="Arial"/>
                <w:b w:val="0"/>
                <w:bCs w:val="0"/>
                <w:color w:val="000000" w:themeColor="text1"/>
                <w:lang w:val="de-DE"/>
              </w:rPr>
              <w:t xml:space="preserve"> </w:t>
            </w:r>
            <w:proofErr w:type="spellStart"/>
            <w:r w:rsidRPr="0086275E">
              <w:rPr>
                <w:rFonts w:eastAsiaTheme="minorHAnsi" w:cs="Arial"/>
                <w:b w:val="0"/>
                <w:bCs w:val="0"/>
                <w:color w:val="000000" w:themeColor="text1"/>
                <w:lang w:val="de-DE"/>
              </w:rPr>
              <w:t>über</w:t>
            </w:r>
            <w:proofErr w:type="spellEnd"/>
            <w:r w:rsidRPr="0086275E">
              <w:rPr>
                <w:rFonts w:eastAsiaTheme="minorHAnsi" w:cs="Arial"/>
                <w:b w:val="0"/>
                <w:bCs w:val="0"/>
                <w:color w:val="000000" w:themeColor="text1"/>
                <w:lang w:val="de-DE"/>
              </w:rPr>
              <w:t xml:space="preserve"> das spezifische Schutzkonzept und die </w:t>
            </w:r>
            <w:r>
              <w:rPr>
                <w:rFonts w:eastAsiaTheme="minorHAnsi" w:cs="Arial"/>
                <w:b w:val="0"/>
                <w:bCs w:val="0"/>
                <w:color w:val="000000" w:themeColor="text1"/>
                <w:lang w:val="de-DE"/>
              </w:rPr>
              <w:t>Eigenverantwortung bei der Anwendung</w:t>
            </w:r>
            <w:r w:rsidRPr="0086275E">
              <w:rPr>
                <w:rFonts w:eastAsiaTheme="minorHAnsi" w:cs="Arial"/>
                <w:b w:val="0"/>
                <w:bCs w:val="0"/>
                <w:color w:val="000000" w:themeColor="text1"/>
                <w:lang w:val="de-DE"/>
              </w:rPr>
              <w:t xml:space="preserve"> der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w:t>
            </w:r>
          </w:p>
        </w:tc>
      </w:tr>
      <w:tr w:rsidR="004C6957" w14:paraId="6F1D808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74D508"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Mit dem Unterschreiben des Schutzkonzepts erklärt sich der/die Gemeinschaftsraum-Mieter/in bereit, alle Personen, die den Gemeinschaftsraum mitnutzen, entsprechend zu informieren und die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 xml:space="preserve"> in der Eigenverantwortung aller umzusetzen. </w:t>
            </w:r>
          </w:p>
        </w:tc>
      </w:tr>
      <w:tr w:rsidR="004C6957" w14:paraId="09864D37" w14:textId="77777777" w:rsidTr="00681E3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1" w:type="dxa"/>
          </w:tcPr>
          <w:p w14:paraId="59D989BF"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lang w:val="de-DE"/>
              </w:rPr>
              <w:t>Im Gemeinschaftsraum stehen Reinigungs- und Desinfektionsmittel zur Verfügung.</w:t>
            </w:r>
          </w:p>
        </w:tc>
      </w:tr>
      <w:tr w:rsidR="004C6957" w14:paraId="7BD66B49" w14:textId="77777777" w:rsidTr="00681E33">
        <w:trPr>
          <w:trHeight w:val="396"/>
        </w:trPr>
        <w:tc>
          <w:tcPr>
            <w:cnfStyle w:val="001000000000" w:firstRow="0" w:lastRow="0" w:firstColumn="1" w:lastColumn="0" w:oddVBand="0" w:evenVBand="0" w:oddHBand="0" w:evenHBand="0" w:firstRowFirstColumn="0" w:firstRowLastColumn="0" w:lastRowFirstColumn="0" w:lastRowLastColumn="0"/>
            <w:tcW w:w="9061" w:type="dxa"/>
          </w:tcPr>
          <w:p w14:paraId="2274F48C" w14:textId="1FCDE889"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lastRenderedPageBreak/>
              <w:t xml:space="preserve">Das BAG Plakat </w:t>
            </w:r>
            <w:hyperlink r:id="rId23"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sidR="007F01A7">
              <w:rPr>
                <w:rFonts w:eastAsiaTheme="minorHAnsi" w:cs="Arial"/>
                <w:b w:val="0"/>
                <w:bCs w:val="0"/>
                <w:color w:val="000000" w:themeColor="text1"/>
                <w:lang w:val="de-DE"/>
              </w:rPr>
              <w:t xml:space="preserve">(Download in verschiedenen Sprachen) </w:t>
            </w:r>
            <w:r w:rsidRPr="0086275E">
              <w:rPr>
                <w:rFonts w:eastAsiaTheme="minorHAnsi" w:cs="Arial"/>
                <w:b w:val="0"/>
                <w:bCs w:val="0"/>
                <w:color w:val="000000" w:themeColor="text1"/>
                <w:lang w:val="de-DE"/>
              </w:rPr>
              <w:t>wird im Gemeinschaftsraum gut sichtbar aufgehängt.</w:t>
            </w:r>
          </w:p>
        </w:tc>
      </w:tr>
      <w:tr w:rsidR="004C6957" w14:paraId="5BCE553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DEC23B" w14:textId="77777777" w:rsidR="004C6957" w:rsidRPr="00F345D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(z.B. Kaffeemaschine, Arbeitsflächen) müssen von den Mietenden nach dem Anlass gründlich mit einem Reinigungsmittel gereinigt werden.</w:t>
            </w:r>
          </w:p>
        </w:tc>
      </w:tr>
      <w:tr w:rsidR="004C6957" w14:paraId="01EBB77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5A8A5C2"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72B933C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EA9F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8E8B6C9" w14:textId="12732895"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29A738B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0B7C2A" w14:textId="6192DD4F"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E60A0">
              <w:rPr>
                <w:rFonts w:eastAsiaTheme="minorHAnsi" w:cs="Arial"/>
                <w:b w:val="0"/>
                <w:bCs w:val="0"/>
                <w:color w:val="000000" w:themeColor="text1"/>
                <w:u w:val="single"/>
                <w:lang w:val="de-DE"/>
              </w:rPr>
              <w:t>Kontaktlisten</w:t>
            </w:r>
            <w:r w:rsidRPr="001E60A0">
              <w:rPr>
                <w:rFonts w:eastAsiaTheme="minorHAnsi" w:cs="Arial"/>
                <w:b w:val="0"/>
                <w:bCs w:val="0"/>
                <w:color w:val="000000" w:themeColor="text1"/>
                <w:lang w:val="de-DE"/>
              </w:rPr>
              <w:t>:</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Um im Fall einer Ansteckung die Ansteckungsketten möglichst zu unterbrechen und betroffene Personen entsprechend zu informieren</w:t>
            </w:r>
            <w:r w:rsidR="006E60F1">
              <w:rPr>
                <w:rFonts w:eastAsiaTheme="minorHAnsi" w:cs="Arial"/>
                <w:b w:val="0"/>
                <w:bCs w:val="0"/>
                <w:color w:val="000000" w:themeColor="text1"/>
                <w:lang w:val="de-DE"/>
              </w:rPr>
              <w:t xml:space="preserve"> sowie den Betrieb </w:t>
            </w:r>
            <w:r w:rsidR="0000438A">
              <w:rPr>
                <w:rFonts w:eastAsiaTheme="minorHAnsi" w:cs="Arial"/>
                <w:b w:val="0"/>
                <w:bCs w:val="0"/>
                <w:color w:val="000000" w:themeColor="text1"/>
                <w:lang w:val="de-DE"/>
              </w:rPr>
              <w:t xml:space="preserve">möglichst uneingeschränkt </w:t>
            </w:r>
            <w:r w:rsidR="006E60F1">
              <w:rPr>
                <w:rFonts w:eastAsiaTheme="minorHAnsi" w:cs="Arial"/>
                <w:b w:val="0"/>
                <w:bCs w:val="0"/>
                <w:color w:val="000000" w:themeColor="text1"/>
                <w:lang w:val="de-DE"/>
              </w:rPr>
              <w:t>aufrecht erhalten zu können</w:t>
            </w:r>
            <w:r w:rsidRPr="001612A6">
              <w:rPr>
                <w:rFonts w:eastAsiaTheme="minorHAnsi" w:cs="Arial"/>
                <w:b w:val="0"/>
                <w:bCs w:val="0"/>
                <w:color w:val="000000" w:themeColor="text1"/>
                <w:lang w:val="de-DE"/>
              </w:rPr>
              <w:t xml:space="preserve">, </w:t>
            </w:r>
            <w:r w:rsidR="00C512E1">
              <w:rPr>
                <w:rFonts w:eastAsiaTheme="minorHAnsi" w:cs="Arial"/>
                <w:b w:val="0"/>
                <w:bCs w:val="0"/>
                <w:color w:val="000000" w:themeColor="text1"/>
                <w:u w:val="single"/>
                <w:lang w:val="de-DE"/>
              </w:rPr>
              <w:t>führt</w:t>
            </w:r>
            <w:r w:rsidR="00C512E1">
              <w:rPr>
                <w:rFonts w:eastAsiaTheme="minorHAnsi" w:cs="Arial"/>
                <w:b w:val="0"/>
                <w:bCs w:val="0"/>
                <w:color w:val="000000" w:themeColor="text1"/>
                <w:lang w:val="de-DE"/>
              </w:rPr>
              <w:t xml:space="preserve"> </w:t>
            </w:r>
            <w:r>
              <w:rPr>
                <w:rFonts w:eastAsiaTheme="minorHAnsi" w:cs="Arial"/>
                <w:b w:val="0"/>
                <w:bCs w:val="0"/>
                <w:color w:val="000000" w:themeColor="text1"/>
                <w:lang w:val="de-DE"/>
              </w:rPr>
              <w:t>der/die</w:t>
            </w:r>
            <w:r w:rsidRPr="001612A6">
              <w:rPr>
                <w:rFonts w:eastAsiaTheme="minorHAnsi" w:cs="Arial"/>
                <w:b w:val="0"/>
                <w:bCs w:val="0"/>
                <w:color w:val="000000" w:themeColor="text1"/>
                <w:lang w:val="de-DE"/>
              </w:rPr>
              <w:t xml:space="preserve"> Gemeinschaftsraum-Mieter/in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w:t>
            </w:r>
            <w:r w:rsidR="00556F22">
              <w:rPr>
                <w:rFonts w:eastAsiaTheme="minorHAnsi" w:cs="Arial"/>
                <w:b w:val="0"/>
                <w:bCs w:val="0"/>
                <w:color w:val="000000" w:themeColor="text1"/>
                <w:lang w:val="de-DE"/>
              </w:rPr>
              <w:t>, Wohnort</w:t>
            </w:r>
            <w:r w:rsidRPr="001612A6">
              <w:rPr>
                <w:rFonts w:eastAsiaTheme="minorHAnsi" w:cs="Arial"/>
                <w:b w:val="0"/>
                <w:bCs w:val="0"/>
                <w:color w:val="000000" w:themeColor="text1"/>
                <w:lang w:val="de-DE"/>
              </w:rPr>
              <w:t xml:space="preserve"> und (Mobil-) Telefonnummer</w:t>
            </w:r>
            <w:r w:rsidR="0000438A">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w:t>
            </w:r>
            <w:r w:rsidR="00390099">
              <w:rPr>
                <w:rFonts w:eastAsiaTheme="minorHAnsi" w:cs="Arial"/>
                <w:b w:val="0"/>
                <w:bCs w:val="0"/>
                <w:color w:val="000000" w:themeColor="text1"/>
                <w:lang w:val="de-DE"/>
              </w:rPr>
              <w:t xml:space="preserve">und </w:t>
            </w:r>
            <w:r w:rsidR="00C512E1">
              <w:rPr>
                <w:rFonts w:eastAsiaTheme="minorHAnsi" w:cs="Arial"/>
                <w:b w:val="0"/>
                <w:bCs w:val="0"/>
                <w:color w:val="000000" w:themeColor="text1"/>
                <w:lang w:val="de-DE"/>
              </w:rPr>
              <w:t xml:space="preserve">informiert </w:t>
            </w:r>
            <w:r w:rsidR="00390099">
              <w:rPr>
                <w:rFonts w:eastAsiaTheme="minorHAnsi" w:cs="Arial"/>
                <w:b w:val="0"/>
                <w:bCs w:val="0"/>
                <w:color w:val="000000" w:themeColor="text1"/>
                <w:lang w:val="de-DE"/>
              </w:rPr>
              <w:t>diese über die Erhebung der Kontaktdaten und den Verwendungszweck</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sidR="00556F22">
              <w:rPr>
                <w:rFonts w:eastAsiaTheme="minorHAnsi" w:cs="Arial"/>
                <w:b w:val="0"/>
                <w:bCs w:val="0"/>
                <w:color w:val="000000" w:themeColor="text1"/>
                <w:lang w:val="de-DE"/>
              </w:rPr>
              <w:t>14 Tage</w:t>
            </w:r>
            <w:r w:rsidRPr="001612A6">
              <w:rPr>
                <w:rFonts w:eastAsiaTheme="minorHAnsi" w:cs="Arial"/>
                <w:b w:val="0"/>
                <w:bCs w:val="0"/>
                <w:color w:val="000000" w:themeColor="text1"/>
                <w:lang w:val="de-DE"/>
              </w:rPr>
              <w:t xml:space="preserve"> aufzubewahren</w:t>
            </w:r>
            <w:r w:rsidR="00AC3E2C">
              <w:rPr>
                <w:rFonts w:eastAsiaTheme="minorHAnsi" w:cs="Arial"/>
                <w:b w:val="0"/>
                <w:bCs w:val="0"/>
                <w:color w:val="000000" w:themeColor="text1"/>
                <w:lang w:val="de-DE"/>
              </w:rPr>
              <w:t xml:space="preserve"> und sie </w:t>
            </w:r>
            <w:proofErr w:type="spellStart"/>
            <w:r w:rsidR="00AC3E2C">
              <w:rPr>
                <w:rFonts w:eastAsiaTheme="minorHAnsi" w:cs="Arial"/>
                <w:b w:val="0"/>
                <w:bCs w:val="0"/>
                <w:color w:val="000000" w:themeColor="text1"/>
                <w:lang w:val="de-DE"/>
              </w:rPr>
              <w:t>anschliessend</w:t>
            </w:r>
            <w:proofErr w:type="spellEnd"/>
            <w:r w:rsidR="00AC3E2C">
              <w:rPr>
                <w:rFonts w:eastAsiaTheme="minorHAnsi" w:cs="Arial"/>
                <w:b w:val="0"/>
                <w:bCs w:val="0"/>
                <w:color w:val="000000" w:themeColor="text1"/>
                <w:lang w:val="de-DE"/>
              </w:rPr>
              <w:t xml:space="preserve"> zu vernichten</w:t>
            </w:r>
            <w:r w:rsidRPr="001612A6">
              <w:rPr>
                <w:rFonts w:eastAsiaTheme="minorHAnsi" w:cs="Arial"/>
                <w:b w:val="0"/>
                <w:bCs w:val="0"/>
                <w:color w:val="000000" w:themeColor="text1"/>
                <w:lang w:val="de-DE"/>
              </w:rPr>
              <w:t>.</w:t>
            </w:r>
          </w:p>
        </w:tc>
      </w:tr>
    </w:tbl>
    <w:p w14:paraId="5BC637DC" w14:textId="5C3D3880" w:rsidR="00E165F8" w:rsidRDefault="00E165F8" w:rsidP="004C6957">
      <w:pPr>
        <w:pStyle w:val="berschrift1"/>
      </w:pPr>
      <w:r>
        <w:t>5.2</w:t>
      </w:r>
      <w:r>
        <w:tab/>
        <w:t>VERANSTALTUNGEN/Zertifikatspflicht</w:t>
      </w:r>
    </w:p>
    <w:p w14:paraId="4085E9B2" w14:textId="5F3D9AC9" w:rsidR="00E165F8" w:rsidRPr="00E165F8" w:rsidRDefault="00E165F8" w:rsidP="00E165F8">
      <w:pPr>
        <w:pStyle w:val="StandardWeb"/>
        <w:shd w:val="clear" w:color="auto" w:fill="FEFEFE"/>
        <w:rPr>
          <w:rFonts w:ascii="Helvetica" w:hAnsi="Helvetica"/>
          <w:color w:val="0A0A0A"/>
          <w:sz w:val="20"/>
          <w:szCs w:val="20"/>
        </w:rPr>
      </w:pPr>
      <w:r w:rsidRPr="00E165F8">
        <w:rPr>
          <w:rFonts w:ascii="Helvetica" w:hAnsi="Helvetica"/>
          <w:color w:val="0A0A0A"/>
          <w:sz w:val="20"/>
          <w:szCs w:val="20"/>
        </w:rPr>
        <w:t xml:space="preserve">Für Veranstaltungen drinnen gilt grundsätzlich </w:t>
      </w:r>
      <w:r w:rsidR="00892CA6">
        <w:rPr>
          <w:rFonts w:ascii="Helvetica" w:hAnsi="Helvetica"/>
          <w:color w:val="0A0A0A"/>
          <w:sz w:val="20"/>
          <w:szCs w:val="20"/>
        </w:rPr>
        <w:t>die 2G-Regel sowie Masken- und Sitzpflicht</w:t>
      </w:r>
      <w:r w:rsidRPr="00E165F8">
        <w:rPr>
          <w:rFonts w:ascii="Helvetica" w:hAnsi="Helvetica"/>
          <w:color w:val="0A0A0A"/>
          <w:sz w:val="20"/>
          <w:szCs w:val="20"/>
        </w:rPr>
        <w:t xml:space="preserve">. </w:t>
      </w:r>
      <w:r w:rsidR="00892CA6">
        <w:rPr>
          <w:rFonts w:ascii="Helvetica" w:hAnsi="Helvetica"/>
          <w:color w:val="0A0A0A"/>
          <w:sz w:val="20"/>
          <w:szCs w:val="20"/>
        </w:rPr>
        <w:t>Wo</w:t>
      </w:r>
      <w:r w:rsidR="00655EC6">
        <w:rPr>
          <w:rFonts w:ascii="Helvetica" w:hAnsi="Helvetica"/>
          <w:color w:val="0A0A0A"/>
          <w:sz w:val="20"/>
          <w:szCs w:val="20"/>
        </w:rPr>
        <w:t xml:space="preserve"> Masken</w:t>
      </w:r>
      <w:r w:rsidR="00892CA6">
        <w:rPr>
          <w:rFonts w:ascii="Helvetica" w:hAnsi="Helvetica"/>
          <w:color w:val="0A0A0A"/>
          <w:sz w:val="20"/>
          <w:szCs w:val="20"/>
        </w:rPr>
        <w:t>- und Sitzpflicht nicht möglich ist, gilt 2G+ (geimpft/genesen und negativer Test)</w:t>
      </w:r>
      <w:r w:rsidR="00655EC6">
        <w:rPr>
          <w:rFonts w:ascii="Helvetica" w:hAnsi="Helvetica"/>
          <w:color w:val="0A0A0A"/>
          <w:sz w:val="20"/>
          <w:szCs w:val="20"/>
        </w:rPr>
        <w:t xml:space="preserve">. </w:t>
      </w:r>
      <w:r w:rsidR="00892CA6">
        <w:rPr>
          <w:rFonts w:ascii="Helvetica" w:hAnsi="Helvetica"/>
          <w:color w:val="0A0A0A"/>
          <w:sz w:val="20"/>
          <w:szCs w:val="20"/>
        </w:rPr>
        <w:t>Bei Veranstaltungen draussen gilt a</w:t>
      </w:r>
      <w:r w:rsidR="00892CA6">
        <w:rPr>
          <w:rFonts w:ascii="Helvetica" w:hAnsi="Helvetica"/>
          <w:color w:val="0A0A0A"/>
          <w:sz w:val="20"/>
          <w:szCs w:val="20"/>
        </w:rPr>
        <w:t xml:space="preserve">b 300 Personen </w:t>
      </w:r>
      <w:r w:rsidR="00892CA6">
        <w:rPr>
          <w:rFonts w:ascii="Helvetica" w:hAnsi="Helvetica"/>
          <w:color w:val="0A0A0A"/>
          <w:sz w:val="20"/>
          <w:szCs w:val="20"/>
        </w:rPr>
        <w:t>draussen gilt die 3G-Regel.</w:t>
      </w:r>
      <w:r w:rsidR="00892CA6">
        <w:rPr>
          <w:rFonts w:ascii="Helvetica" w:hAnsi="Helvetica"/>
          <w:color w:val="0A0A0A"/>
          <w:sz w:val="20"/>
          <w:szCs w:val="20"/>
        </w:rPr>
        <w:t xml:space="preserve"> </w:t>
      </w:r>
      <w:r w:rsidR="00CF39BE">
        <w:rPr>
          <w:rFonts w:ascii="Helvetica" w:hAnsi="Helvetica"/>
          <w:color w:val="0A0A0A"/>
          <w:sz w:val="20"/>
          <w:szCs w:val="20"/>
        </w:rPr>
        <w:t>Auch</w:t>
      </w:r>
      <w:r w:rsidRPr="00E165F8">
        <w:rPr>
          <w:rFonts w:ascii="Helvetica" w:hAnsi="Helvetica"/>
          <w:color w:val="0A0A0A"/>
          <w:sz w:val="20"/>
          <w:szCs w:val="20"/>
        </w:rPr>
        <w:t xml:space="preserve"> ist ein Schutzkonzept bezüglich Zugangskontrolle und Hygiene zu erstellen</w:t>
      </w:r>
      <w:r w:rsidR="00655EC6">
        <w:rPr>
          <w:rFonts w:ascii="Helvetica" w:hAnsi="Helvetica"/>
          <w:color w:val="0A0A0A"/>
          <w:sz w:val="20"/>
          <w:szCs w:val="20"/>
        </w:rPr>
        <w:t xml:space="preserve"> und durchzusetzen</w:t>
      </w:r>
      <w:r w:rsidRPr="00E165F8">
        <w:rPr>
          <w:rFonts w:ascii="Helvetica" w:hAnsi="Helvetica"/>
          <w:color w:val="0A0A0A"/>
          <w:sz w:val="20"/>
          <w:szCs w:val="20"/>
        </w:rPr>
        <w:t>.</w:t>
      </w:r>
      <w:r w:rsidR="006A5B07">
        <w:rPr>
          <w:rFonts w:ascii="Helvetica" w:hAnsi="Helvetica"/>
          <w:color w:val="0A0A0A"/>
          <w:sz w:val="20"/>
          <w:szCs w:val="20"/>
        </w:rPr>
        <w:br/>
      </w:r>
      <w:r w:rsidR="006A5B07">
        <w:rPr>
          <w:rFonts w:ascii="Helvetica" w:hAnsi="Helvetica"/>
          <w:color w:val="0A0A0A"/>
          <w:sz w:val="20"/>
          <w:szCs w:val="20"/>
        </w:rPr>
        <w:br/>
      </w:r>
      <w:r w:rsidRPr="00E165F8">
        <w:rPr>
          <w:rFonts w:ascii="Helvetica" w:hAnsi="Helvetica"/>
          <w:color w:val="0A0A0A"/>
          <w:sz w:val="20"/>
          <w:szCs w:val="20"/>
        </w:rPr>
        <w:t xml:space="preserve">Physische Generalversammlungen </w:t>
      </w:r>
      <w:r w:rsidR="00655EC6">
        <w:rPr>
          <w:rFonts w:ascii="Helvetica" w:hAnsi="Helvetica"/>
          <w:color w:val="0A0A0A"/>
          <w:sz w:val="20"/>
          <w:szCs w:val="20"/>
        </w:rPr>
        <w:t xml:space="preserve">oder andere </w:t>
      </w:r>
      <w:r w:rsidR="00556F22">
        <w:rPr>
          <w:rFonts w:ascii="Helvetica" w:hAnsi="Helvetica"/>
          <w:color w:val="0A0A0A"/>
          <w:sz w:val="20"/>
          <w:szCs w:val="20"/>
        </w:rPr>
        <w:t xml:space="preserve">genossenschaftliche </w:t>
      </w:r>
      <w:r w:rsidR="00655EC6">
        <w:rPr>
          <w:rFonts w:ascii="Helvetica" w:hAnsi="Helvetica"/>
          <w:color w:val="0A0A0A"/>
          <w:sz w:val="20"/>
          <w:szCs w:val="20"/>
        </w:rPr>
        <w:t>Veranstaltungen sind – unabhängig von der Anzahl Teilnehmender –</w:t>
      </w:r>
      <w:r w:rsidRPr="00E165F8">
        <w:rPr>
          <w:rFonts w:ascii="Helvetica" w:hAnsi="Helvetica"/>
          <w:color w:val="0A0A0A"/>
          <w:sz w:val="20"/>
          <w:szCs w:val="20"/>
        </w:rPr>
        <w:t xml:space="preserve"> nur mit </w:t>
      </w:r>
      <w:r w:rsidR="00892CA6">
        <w:rPr>
          <w:rFonts w:ascii="Helvetica" w:hAnsi="Helvetica"/>
          <w:color w:val="0A0A0A"/>
          <w:sz w:val="20"/>
          <w:szCs w:val="20"/>
        </w:rPr>
        <w:t>2G-Regel</w:t>
      </w:r>
      <w:r w:rsidR="00CF39BE">
        <w:rPr>
          <w:rFonts w:ascii="Helvetica" w:hAnsi="Helvetica"/>
          <w:color w:val="0A0A0A"/>
          <w:sz w:val="20"/>
          <w:szCs w:val="20"/>
        </w:rPr>
        <w:t xml:space="preserve"> und Masken</w:t>
      </w:r>
      <w:r w:rsidRPr="00E165F8">
        <w:rPr>
          <w:rFonts w:ascii="Helvetica" w:hAnsi="Helvetica"/>
          <w:color w:val="0A0A0A"/>
          <w:sz w:val="20"/>
          <w:szCs w:val="20"/>
        </w:rPr>
        <w:t>pflicht zulässig</w:t>
      </w:r>
      <w:r w:rsidR="00655EC6">
        <w:rPr>
          <w:rFonts w:ascii="Helvetica" w:hAnsi="Helvetica"/>
          <w:color w:val="0A0A0A"/>
          <w:sz w:val="20"/>
          <w:szCs w:val="20"/>
        </w:rPr>
        <w:t>.</w:t>
      </w:r>
      <w:r w:rsidRPr="00E165F8">
        <w:rPr>
          <w:rFonts w:ascii="Helvetica" w:hAnsi="Helvetica"/>
          <w:color w:val="0A0A0A"/>
          <w:sz w:val="20"/>
          <w:szCs w:val="20"/>
        </w:rPr>
        <w:t xml:space="preserve"> </w:t>
      </w:r>
      <w:r w:rsidR="00556F22">
        <w:rPr>
          <w:rFonts w:ascii="Helvetica" w:hAnsi="Helvetica"/>
          <w:color w:val="0A0A0A"/>
          <w:sz w:val="20"/>
          <w:szCs w:val="20"/>
        </w:rPr>
        <w:t>Es sollte auf</w:t>
      </w:r>
      <w:r w:rsidRPr="00E165F8">
        <w:rPr>
          <w:rFonts w:ascii="Helvetica" w:hAnsi="Helvetica"/>
          <w:color w:val="0A0A0A"/>
          <w:sz w:val="20"/>
          <w:szCs w:val="20"/>
        </w:rPr>
        <w:t xml:space="preserve"> die Möglichkeit</w:t>
      </w:r>
      <w:r w:rsidR="00655EC6">
        <w:rPr>
          <w:rFonts w:ascii="Helvetica" w:hAnsi="Helvetica"/>
          <w:color w:val="0A0A0A"/>
          <w:sz w:val="20"/>
          <w:szCs w:val="20"/>
        </w:rPr>
        <w:t xml:space="preserve">, sich durch </w:t>
      </w:r>
      <w:r w:rsidRPr="00E165F8">
        <w:rPr>
          <w:rFonts w:ascii="Helvetica" w:hAnsi="Helvetica"/>
          <w:color w:val="0A0A0A"/>
          <w:sz w:val="20"/>
          <w:szCs w:val="20"/>
        </w:rPr>
        <w:t xml:space="preserve">ein handlungsfähiges Familienmitglied (je nach Statuten) oder ein anderes Genossenschaftsmitglied </w:t>
      </w:r>
      <w:r w:rsidR="00655EC6">
        <w:rPr>
          <w:rFonts w:ascii="Helvetica" w:hAnsi="Helvetica"/>
          <w:color w:val="0A0A0A"/>
          <w:sz w:val="20"/>
          <w:szCs w:val="20"/>
        </w:rPr>
        <w:t>vertreten zu lassen</w:t>
      </w:r>
      <w:r w:rsidR="00171E61">
        <w:rPr>
          <w:rFonts w:ascii="Helvetica" w:hAnsi="Helvetica"/>
          <w:color w:val="0A0A0A"/>
          <w:sz w:val="20"/>
          <w:szCs w:val="20"/>
        </w:rPr>
        <w:t xml:space="preserve">, </w:t>
      </w:r>
      <w:r w:rsidR="00556F22">
        <w:rPr>
          <w:rFonts w:ascii="Helvetica" w:hAnsi="Helvetica"/>
          <w:color w:val="0A0A0A"/>
          <w:sz w:val="20"/>
          <w:szCs w:val="20"/>
        </w:rPr>
        <w:t>hingewiesen werden</w:t>
      </w:r>
      <w:r w:rsidRPr="00E165F8">
        <w:rPr>
          <w:rFonts w:ascii="Helvetica" w:hAnsi="Helvetica"/>
          <w:color w:val="0A0A0A"/>
          <w:sz w:val="20"/>
          <w:szCs w:val="20"/>
        </w:rPr>
        <w:t>, am besten inkl. Vorlage einer Vollmacht, wobei eine Person nicht mehr als ein Mitglied vertreten darf. Als Alternative komm</w:t>
      </w:r>
      <w:r w:rsidR="006A5B07">
        <w:rPr>
          <w:rFonts w:ascii="Helvetica" w:hAnsi="Helvetica"/>
          <w:color w:val="0A0A0A"/>
          <w:sz w:val="20"/>
          <w:szCs w:val="20"/>
        </w:rPr>
        <w:t>t</w:t>
      </w:r>
      <w:r w:rsidRPr="00E165F8">
        <w:rPr>
          <w:rFonts w:ascii="Helvetica" w:hAnsi="Helvetica"/>
          <w:color w:val="0A0A0A"/>
          <w:sz w:val="20"/>
          <w:szCs w:val="20"/>
        </w:rPr>
        <w:t xml:space="preserve"> </w:t>
      </w:r>
      <w:r w:rsidR="00556F22">
        <w:rPr>
          <w:rFonts w:ascii="Helvetica" w:hAnsi="Helvetica"/>
          <w:color w:val="0A0A0A"/>
          <w:sz w:val="20"/>
          <w:szCs w:val="20"/>
        </w:rPr>
        <w:t>voraussichtlich bis Ende 2022</w:t>
      </w:r>
      <w:r w:rsidR="006A5B07">
        <w:rPr>
          <w:rFonts w:ascii="Helvetica" w:hAnsi="Helvetica"/>
          <w:color w:val="0A0A0A"/>
          <w:sz w:val="20"/>
          <w:szCs w:val="20"/>
        </w:rPr>
        <w:t xml:space="preserve"> </w:t>
      </w:r>
      <w:r w:rsidRPr="00E165F8">
        <w:rPr>
          <w:rFonts w:ascii="Helvetica" w:hAnsi="Helvetica"/>
          <w:color w:val="0A0A0A"/>
          <w:sz w:val="20"/>
          <w:szCs w:val="20"/>
        </w:rPr>
        <w:t xml:space="preserve">die schriftliche </w:t>
      </w:r>
      <w:r w:rsidR="00556F22">
        <w:rPr>
          <w:rFonts w:ascii="Helvetica" w:hAnsi="Helvetica"/>
          <w:color w:val="0A0A0A"/>
          <w:sz w:val="20"/>
          <w:szCs w:val="20"/>
        </w:rPr>
        <w:t xml:space="preserve">oder virtuelle </w:t>
      </w:r>
      <w:r w:rsidRPr="00E165F8">
        <w:rPr>
          <w:rFonts w:ascii="Helvetica" w:hAnsi="Helvetica"/>
          <w:color w:val="0A0A0A"/>
          <w:sz w:val="20"/>
          <w:szCs w:val="20"/>
        </w:rPr>
        <w:t>Durchführung</w:t>
      </w:r>
      <w:r w:rsidR="00556F22">
        <w:rPr>
          <w:rFonts w:ascii="Helvetica" w:hAnsi="Helvetica"/>
          <w:color w:val="0A0A0A"/>
          <w:sz w:val="20"/>
          <w:szCs w:val="20"/>
        </w:rPr>
        <w:t xml:space="preserve"> von Generalversammlungen</w:t>
      </w:r>
      <w:r w:rsidRPr="00E165F8">
        <w:rPr>
          <w:rFonts w:ascii="Helvetica" w:hAnsi="Helvetica"/>
          <w:color w:val="0A0A0A"/>
          <w:sz w:val="20"/>
          <w:szCs w:val="20"/>
        </w:rPr>
        <w:t xml:space="preserve"> in Frage.</w:t>
      </w:r>
      <w:r w:rsidR="006A5B07">
        <w:rPr>
          <w:rFonts w:ascii="Helvetica" w:hAnsi="Helvetica"/>
          <w:color w:val="0A0A0A"/>
          <w:sz w:val="20"/>
          <w:szCs w:val="20"/>
        </w:rPr>
        <w:br/>
      </w:r>
      <w:r w:rsidR="00225031">
        <w:rPr>
          <w:rFonts w:ascii="Helvetica" w:hAnsi="Helvetica"/>
          <w:color w:val="0A0A0A"/>
          <w:sz w:val="20"/>
          <w:szCs w:val="20"/>
        </w:rPr>
        <w:br/>
      </w:r>
      <w:r w:rsidRPr="00E165F8">
        <w:rPr>
          <w:rFonts w:ascii="Helvetica" w:hAnsi="Helvetica"/>
          <w:color w:val="0A0A0A"/>
          <w:sz w:val="20"/>
          <w:szCs w:val="20"/>
        </w:rPr>
        <w:t xml:space="preserve">Bei Veranstaltungen draussen </w:t>
      </w:r>
      <w:r w:rsidR="00655EC6">
        <w:rPr>
          <w:rFonts w:ascii="Helvetica" w:hAnsi="Helvetica"/>
          <w:color w:val="0A0A0A"/>
          <w:sz w:val="20"/>
          <w:szCs w:val="20"/>
        </w:rPr>
        <w:t xml:space="preserve">gilt ab </w:t>
      </w:r>
      <w:r w:rsidR="00874829">
        <w:rPr>
          <w:rFonts w:ascii="Helvetica" w:hAnsi="Helvetica"/>
          <w:color w:val="0A0A0A"/>
          <w:sz w:val="20"/>
          <w:szCs w:val="20"/>
        </w:rPr>
        <w:t>300 Teilnehmenden die Zertifikatspflicht</w:t>
      </w:r>
      <w:r w:rsidR="001E60A0">
        <w:rPr>
          <w:rFonts w:ascii="Helvetica" w:hAnsi="Helvetica"/>
          <w:color w:val="0A0A0A"/>
          <w:sz w:val="20"/>
          <w:szCs w:val="20"/>
        </w:rPr>
        <w:t xml:space="preserve">. </w:t>
      </w:r>
      <w:r w:rsidRPr="00E165F8">
        <w:rPr>
          <w:rFonts w:ascii="Helvetica" w:hAnsi="Helvetica"/>
          <w:color w:val="0A0A0A"/>
          <w:sz w:val="20"/>
          <w:szCs w:val="20"/>
        </w:rPr>
        <w:t>Bei Aktivitäten in Räumlichkeiten der Genossenschaft ist zu unterscheiden zwischen 1) Räumlichkeiten, die öffentlich zugänglich sind, und 2) Lokalitäten, die nur von bzw. zusammen mit Genossenschaftsmitgliedern</w:t>
      </w:r>
      <w:r w:rsidR="006A17F7">
        <w:rPr>
          <w:rFonts w:ascii="Helvetica" w:hAnsi="Helvetica"/>
          <w:color w:val="0A0A0A"/>
          <w:sz w:val="20"/>
          <w:szCs w:val="20"/>
        </w:rPr>
        <w:t xml:space="preserve"> und </w:t>
      </w:r>
      <w:r w:rsidRPr="00E165F8">
        <w:rPr>
          <w:rFonts w:ascii="Helvetica" w:hAnsi="Helvetica"/>
          <w:color w:val="0A0A0A"/>
          <w:sz w:val="20"/>
          <w:szCs w:val="20"/>
        </w:rPr>
        <w:t>Bewohnenden, dank Schlüssel und bei Vermietung, genutzt werden können:</w:t>
      </w:r>
    </w:p>
    <w:p w14:paraId="3B1EC73E" w14:textId="0C0ED171" w:rsidR="00E165F8" w:rsidRPr="00E165F8" w:rsidRDefault="00E165F8" w:rsidP="00E165F8">
      <w:pPr>
        <w:pStyle w:val="StandardWeb"/>
        <w:shd w:val="clear" w:color="auto" w:fill="FEFEFE"/>
        <w:rPr>
          <w:rFonts w:ascii="Helvetica" w:hAnsi="Helvetica"/>
          <w:color w:val="0A0A0A"/>
          <w:sz w:val="20"/>
          <w:szCs w:val="20"/>
        </w:rPr>
      </w:pPr>
      <w:r w:rsidRPr="006A5B07">
        <w:rPr>
          <w:rFonts w:ascii="Helvetica" w:hAnsi="Helvetica"/>
          <w:b/>
          <w:bCs/>
          <w:color w:val="0A0A0A"/>
          <w:sz w:val="20"/>
          <w:szCs w:val="20"/>
        </w:rPr>
        <w:t>1)</w:t>
      </w:r>
      <w:r w:rsidRPr="00E165F8">
        <w:rPr>
          <w:rFonts w:ascii="Helvetica" w:hAnsi="Helvetica"/>
          <w:color w:val="0A0A0A"/>
          <w:sz w:val="20"/>
          <w:szCs w:val="20"/>
        </w:rPr>
        <w:t xml:space="preserve"> </w:t>
      </w:r>
      <w:r w:rsidR="00874829">
        <w:rPr>
          <w:rFonts w:ascii="Helvetica" w:hAnsi="Helvetica"/>
          <w:color w:val="0A0A0A"/>
          <w:sz w:val="20"/>
          <w:szCs w:val="20"/>
        </w:rPr>
        <w:t>In ö</w:t>
      </w:r>
      <w:r w:rsidRPr="00E165F8">
        <w:rPr>
          <w:rFonts w:ascii="Helvetica" w:hAnsi="Helvetica"/>
          <w:color w:val="0A0A0A"/>
          <w:sz w:val="20"/>
          <w:szCs w:val="20"/>
        </w:rPr>
        <w:t>ffentlich zugängliche</w:t>
      </w:r>
      <w:r w:rsidR="00874829">
        <w:rPr>
          <w:rFonts w:ascii="Helvetica" w:hAnsi="Helvetica"/>
          <w:color w:val="0A0A0A"/>
          <w:sz w:val="20"/>
          <w:szCs w:val="20"/>
        </w:rPr>
        <w:t>n</w:t>
      </w:r>
      <w:r w:rsidRPr="00E165F8">
        <w:rPr>
          <w:rFonts w:ascii="Helvetica" w:hAnsi="Helvetica"/>
          <w:color w:val="0A0A0A"/>
          <w:sz w:val="20"/>
          <w:szCs w:val="20"/>
        </w:rPr>
        <w:t xml:space="preserve"> Räumlichkeiten der Genossenschaft</w:t>
      </w:r>
      <w:r w:rsidR="00874829">
        <w:rPr>
          <w:rFonts w:ascii="Helvetica" w:hAnsi="Helvetica"/>
          <w:color w:val="0A0A0A"/>
          <w:sz w:val="20"/>
          <w:szCs w:val="20"/>
        </w:rPr>
        <w:t xml:space="preserve"> – auch </w:t>
      </w:r>
      <w:r w:rsidR="00874829" w:rsidRPr="00E165F8">
        <w:rPr>
          <w:rFonts w:ascii="Helvetica" w:hAnsi="Helvetica"/>
          <w:color w:val="0A0A0A"/>
          <w:sz w:val="20"/>
          <w:szCs w:val="20"/>
        </w:rPr>
        <w:t>Bistro</w:t>
      </w:r>
      <w:r w:rsidR="00874829">
        <w:rPr>
          <w:rFonts w:ascii="Helvetica" w:hAnsi="Helvetica"/>
          <w:color w:val="0A0A0A"/>
          <w:sz w:val="20"/>
          <w:szCs w:val="20"/>
        </w:rPr>
        <w:t>s</w:t>
      </w:r>
      <w:r w:rsidR="00874829" w:rsidRPr="00E165F8">
        <w:rPr>
          <w:rFonts w:ascii="Helvetica" w:hAnsi="Helvetica"/>
          <w:color w:val="0A0A0A"/>
          <w:sz w:val="20"/>
          <w:szCs w:val="20"/>
        </w:rPr>
        <w:t>, Café</w:t>
      </w:r>
      <w:r w:rsidR="00874829">
        <w:rPr>
          <w:rFonts w:ascii="Helvetica" w:hAnsi="Helvetica"/>
          <w:color w:val="0A0A0A"/>
          <w:sz w:val="20"/>
          <w:szCs w:val="20"/>
        </w:rPr>
        <w:t>s</w:t>
      </w:r>
      <w:r w:rsidR="00874829" w:rsidRPr="00E165F8">
        <w:rPr>
          <w:rFonts w:ascii="Helvetica" w:hAnsi="Helvetica"/>
          <w:color w:val="0A0A0A"/>
          <w:sz w:val="20"/>
          <w:szCs w:val="20"/>
        </w:rPr>
        <w:t xml:space="preserve"> oder andere Restaurationsbetrieb</w:t>
      </w:r>
      <w:r w:rsidR="00874829">
        <w:rPr>
          <w:rFonts w:ascii="Helvetica" w:hAnsi="Helvetica"/>
          <w:color w:val="0A0A0A"/>
          <w:sz w:val="20"/>
          <w:szCs w:val="20"/>
        </w:rPr>
        <w:t xml:space="preserve">e – gelten </w:t>
      </w:r>
      <w:r w:rsidR="006A17F7">
        <w:rPr>
          <w:rFonts w:ascii="Helvetica" w:hAnsi="Helvetica"/>
          <w:color w:val="0A0A0A"/>
          <w:sz w:val="20"/>
          <w:szCs w:val="20"/>
        </w:rPr>
        <w:t>die 2G-Regel</w:t>
      </w:r>
      <w:r w:rsidR="00874829">
        <w:rPr>
          <w:rFonts w:ascii="Helvetica" w:hAnsi="Helvetica"/>
          <w:color w:val="0A0A0A"/>
          <w:sz w:val="20"/>
          <w:szCs w:val="20"/>
        </w:rPr>
        <w:t xml:space="preserve"> </w:t>
      </w:r>
      <w:r w:rsidR="00874829" w:rsidRPr="00874829">
        <w:rPr>
          <w:rFonts w:ascii="Helvetica" w:hAnsi="Helvetica"/>
          <w:color w:val="0A0A0A"/>
          <w:sz w:val="20"/>
          <w:szCs w:val="20"/>
          <w:u w:val="single"/>
        </w:rPr>
        <w:t>und</w:t>
      </w:r>
      <w:r w:rsidR="00874829">
        <w:rPr>
          <w:rFonts w:ascii="Helvetica" w:hAnsi="Helvetica"/>
          <w:color w:val="0A0A0A"/>
          <w:sz w:val="20"/>
          <w:szCs w:val="20"/>
        </w:rPr>
        <w:t xml:space="preserve"> Maskenpflicht</w:t>
      </w:r>
      <w:r w:rsidR="00171E61">
        <w:rPr>
          <w:rFonts w:ascii="Helvetica" w:hAnsi="Helvetica"/>
          <w:color w:val="0A0A0A"/>
          <w:sz w:val="20"/>
          <w:szCs w:val="20"/>
        </w:rPr>
        <w:t xml:space="preserve"> sowie Sitzpflicht bei der Konsumation</w:t>
      </w:r>
      <w:r w:rsidR="00874829">
        <w:rPr>
          <w:rFonts w:ascii="Helvetica" w:hAnsi="Helvetica"/>
          <w:color w:val="0A0A0A"/>
          <w:sz w:val="20"/>
          <w:szCs w:val="20"/>
        </w:rPr>
        <w:t>.</w:t>
      </w:r>
      <w:r w:rsidR="00171E61">
        <w:rPr>
          <w:rFonts w:ascii="Helvetica" w:hAnsi="Helvetica"/>
          <w:color w:val="0A0A0A"/>
          <w:sz w:val="20"/>
          <w:szCs w:val="20"/>
        </w:rPr>
        <w:br/>
        <w:t>Ausserdem ist auch hier ein Schutzkonzept zu erarbeiten und durchzusetzen.</w:t>
      </w:r>
    </w:p>
    <w:p w14:paraId="4DB75146" w14:textId="359FD379" w:rsidR="00E165F8" w:rsidRPr="00E165F8" w:rsidRDefault="00E165F8" w:rsidP="00E165F8">
      <w:pPr>
        <w:pStyle w:val="StandardWeb"/>
        <w:shd w:val="clear" w:color="auto" w:fill="FEFEFE"/>
        <w:rPr>
          <w:rFonts w:ascii="Helvetica" w:hAnsi="Helvetica"/>
          <w:color w:val="0A0A0A"/>
          <w:sz w:val="20"/>
          <w:szCs w:val="20"/>
        </w:rPr>
      </w:pPr>
      <w:r w:rsidRPr="006A5B07">
        <w:rPr>
          <w:rFonts w:ascii="Helvetica" w:hAnsi="Helvetica"/>
          <w:b/>
          <w:bCs/>
          <w:color w:val="0A0A0A"/>
          <w:sz w:val="20"/>
          <w:szCs w:val="20"/>
        </w:rPr>
        <w:t>2)</w:t>
      </w:r>
      <w:r w:rsidRPr="00E165F8">
        <w:rPr>
          <w:rFonts w:ascii="Helvetica" w:hAnsi="Helvetica"/>
          <w:color w:val="0A0A0A"/>
          <w:sz w:val="20"/>
          <w:szCs w:val="20"/>
        </w:rPr>
        <w:t xml:space="preserve"> </w:t>
      </w:r>
      <w:r w:rsidR="00171E61">
        <w:rPr>
          <w:rFonts w:ascii="Helvetica" w:hAnsi="Helvetica"/>
          <w:color w:val="0A0A0A"/>
          <w:sz w:val="20"/>
          <w:szCs w:val="20"/>
        </w:rPr>
        <w:t>Werden</w:t>
      </w:r>
      <w:r w:rsidRPr="00E165F8">
        <w:rPr>
          <w:rFonts w:ascii="Helvetica" w:hAnsi="Helvetica"/>
          <w:color w:val="0A0A0A"/>
          <w:sz w:val="20"/>
          <w:szCs w:val="20"/>
        </w:rPr>
        <w:t xml:space="preserve"> Gemeinschaftsr</w:t>
      </w:r>
      <w:r w:rsidR="00171E61">
        <w:rPr>
          <w:rFonts w:ascii="Helvetica" w:hAnsi="Helvetica"/>
          <w:color w:val="0A0A0A"/>
          <w:sz w:val="20"/>
          <w:szCs w:val="20"/>
        </w:rPr>
        <w:t>äume</w:t>
      </w:r>
      <w:r w:rsidRPr="00E165F8">
        <w:rPr>
          <w:rFonts w:ascii="Helvetica" w:hAnsi="Helvetica"/>
          <w:color w:val="0A0A0A"/>
          <w:sz w:val="20"/>
          <w:szCs w:val="20"/>
        </w:rPr>
        <w:t xml:space="preserve"> bzw. Siedlungslokal</w:t>
      </w:r>
      <w:r w:rsidR="00171E61">
        <w:rPr>
          <w:rFonts w:ascii="Helvetica" w:hAnsi="Helvetica"/>
          <w:color w:val="0A0A0A"/>
          <w:sz w:val="20"/>
          <w:szCs w:val="20"/>
        </w:rPr>
        <w:t>e</w:t>
      </w:r>
      <w:r w:rsidRPr="00E165F8">
        <w:rPr>
          <w:rFonts w:ascii="Helvetica" w:hAnsi="Helvetica"/>
          <w:color w:val="0A0A0A"/>
          <w:sz w:val="20"/>
          <w:szCs w:val="20"/>
        </w:rPr>
        <w:t xml:space="preserve"> für </w:t>
      </w:r>
      <w:r w:rsidR="00171E61" w:rsidRPr="00B10B1C">
        <w:rPr>
          <w:rFonts w:ascii="Helvetica" w:hAnsi="Helvetica"/>
          <w:color w:val="0A0A0A"/>
          <w:sz w:val="20"/>
          <w:szCs w:val="20"/>
          <w:u w:val="single"/>
        </w:rPr>
        <w:t>private Treffen</w:t>
      </w:r>
      <w:r w:rsidR="00171E61" w:rsidRPr="00E165F8">
        <w:rPr>
          <w:rFonts w:ascii="Helvetica" w:hAnsi="Helvetica"/>
          <w:color w:val="0A0A0A"/>
          <w:sz w:val="20"/>
          <w:szCs w:val="20"/>
        </w:rPr>
        <w:t xml:space="preserve"> </w:t>
      </w:r>
      <w:r w:rsidR="006A17F7">
        <w:rPr>
          <w:rFonts w:ascii="Helvetica" w:hAnsi="Helvetica"/>
          <w:color w:val="0A0A0A"/>
          <w:sz w:val="20"/>
          <w:szCs w:val="20"/>
        </w:rPr>
        <w:t xml:space="preserve">benutzt, wird die Personenzahl auf 11 limitiert, sobald eine </w:t>
      </w:r>
      <w:proofErr w:type="spellStart"/>
      <w:r w:rsidR="006A17F7">
        <w:rPr>
          <w:rFonts w:ascii="Helvetica" w:hAnsi="Helvetica"/>
          <w:color w:val="0A0A0A"/>
          <w:sz w:val="20"/>
          <w:szCs w:val="20"/>
        </w:rPr>
        <w:t>ungeimpfte</w:t>
      </w:r>
      <w:proofErr w:type="spellEnd"/>
      <w:r w:rsidR="006A17F7">
        <w:rPr>
          <w:rFonts w:ascii="Helvetica" w:hAnsi="Helvetica"/>
          <w:color w:val="0A0A0A"/>
          <w:sz w:val="20"/>
          <w:szCs w:val="20"/>
        </w:rPr>
        <w:t xml:space="preserve"> oder </w:t>
      </w:r>
      <w:proofErr w:type="spellStart"/>
      <w:r w:rsidR="006A17F7">
        <w:rPr>
          <w:rFonts w:ascii="Helvetica" w:hAnsi="Helvetica"/>
          <w:color w:val="0A0A0A"/>
          <w:sz w:val="20"/>
          <w:szCs w:val="20"/>
        </w:rPr>
        <w:t>ungenesene</w:t>
      </w:r>
      <w:proofErr w:type="spellEnd"/>
      <w:r w:rsidR="006A17F7">
        <w:rPr>
          <w:rFonts w:ascii="Helvetica" w:hAnsi="Helvetica"/>
          <w:color w:val="0A0A0A"/>
          <w:sz w:val="20"/>
          <w:szCs w:val="20"/>
        </w:rPr>
        <w:t xml:space="preserve"> Person dabei ist. Ansonsten gilt drinnen eine </w:t>
      </w:r>
      <w:proofErr w:type="spellStart"/>
      <w:r w:rsidR="006A17F7">
        <w:rPr>
          <w:rFonts w:ascii="Helvetica" w:hAnsi="Helvetica"/>
          <w:color w:val="0A0A0A"/>
          <w:sz w:val="20"/>
          <w:szCs w:val="20"/>
        </w:rPr>
        <w:t>Limite</w:t>
      </w:r>
      <w:proofErr w:type="spellEnd"/>
      <w:r w:rsidR="006A17F7">
        <w:rPr>
          <w:rFonts w:ascii="Helvetica" w:hAnsi="Helvetica"/>
          <w:color w:val="0A0A0A"/>
          <w:sz w:val="20"/>
          <w:szCs w:val="20"/>
        </w:rPr>
        <w:t xml:space="preserve"> von 30 Personen unter Einhaltung der 2G-Regel, draussen eine </w:t>
      </w:r>
      <w:proofErr w:type="spellStart"/>
      <w:r w:rsidR="006A17F7">
        <w:rPr>
          <w:rFonts w:ascii="Helvetica" w:hAnsi="Helvetica"/>
          <w:color w:val="0A0A0A"/>
          <w:sz w:val="20"/>
          <w:szCs w:val="20"/>
        </w:rPr>
        <w:t>Limite</w:t>
      </w:r>
      <w:proofErr w:type="spellEnd"/>
      <w:r w:rsidR="006A17F7">
        <w:rPr>
          <w:rFonts w:ascii="Helvetica" w:hAnsi="Helvetica"/>
          <w:color w:val="0A0A0A"/>
          <w:sz w:val="20"/>
          <w:szCs w:val="20"/>
        </w:rPr>
        <w:t xml:space="preserve"> von 50 Personen</w:t>
      </w:r>
      <w:r w:rsidR="00171E61">
        <w:rPr>
          <w:rFonts w:ascii="Helvetica" w:hAnsi="Helvetica"/>
          <w:color w:val="0A0A0A"/>
          <w:sz w:val="20"/>
          <w:szCs w:val="20"/>
        </w:rPr>
        <w:t>.</w:t>
      </w:r>
      <w:r w:rsidR="00F41E65">
        <w:rPr>
          <w:rFonts w:ascii="Helvetica" w:hAnsi="Helvetica"/>
          <w:color w:val="0A0A0A"/>
          <w:sz w:val="20"/>
          <w:szCs w:val="20"/>
        </w:rPr>
        <w:t xml:space="preserve"> </w:t>
      </w:r>
      <w:r w:rsidR="006A17F7">
        <w:rPr>
          <w:rFonts w:ascii="Helvetica" w:hAnsi="Helvetica"/>
          <w:color w:val="0A0A0A"/>
          <w:sz w:val="20"/>
          <w:szCs w:val="20"/>
        </w:rPr>
        <w:t>In allen Fällen</w:t>
      </w:r>
      <w:r w:rsidRPr="00E165F8">
        <w:rPr>
          <w:rFonts w:ascii="Helvetica" w:hAnsi="Helvetica"/>
          <w:color w:val="0A0A0A"/>
          <w:sz w:val="20"/>
          <w:szCs w:val="20"/>
        </w:rPr>
        <w:t xml:space="preserve"> sind die allgemeinen Hygiene- und Verhaltensempfehlungen des BAG zu beachten.</w:t>
      </w:r>
      <w:r w:rsidR="00F41E65">
        <w:rPr>
          <w:rFonts w:ascii="Helvetica" w:hAnsi="Helvetica"/>
          <w:color w:val="0A0A0A"/>
          <w:sz w:val="20"/>
          <w:szCs w:val="20"/>
        </w:rPr>
        <w:br/>
      </w:r>
      <w:r w:rsidR="00F41E65">
        <w:rPr>
          <w:rFonts w:ascii="Helvetica" w:hAnsi="Helvetica"/>
          <w:color w:val="0A0A0A"/>
          <w:sz w:val="20"/>
          <w:szCs w:val="20"/>
        </w:rPr>
        <w:br/>
      </w:r>
      <w:r w:rsidR="00F41E65" w:rsidRPr="00EC32CF">
        <w:rPr>
          <w:rFonts w:ascii="Helvetica" w:hAnsi="Helvetica"/>
          <w:color w:val="0A0A0A"/>
          <w:sz w:val="20"/>
          <w:szCs w:val="20"/>
          <w:u w:val="single"/>
        </w:rPr>
        <w:t xml:space="preserve">Bei privaten Treffen </w:t>
      </w:r>
      <w:r w:rsidR="006A17F7">
        <w:rPr>
          <w:rFonts w:ascii="Helvetica" w:hAnsi="Helvetica"/>
          <w:color w:val="0A0A0A"/>
          <w:sz w:val="20"/>
          <w:szCs w:val="20"/>
          <w:u w:val="single"/>
        </w:rPr>
        <w:t xml:space="preserve">(Freunde, Familie) </w:t>
      </w:r>
      <w:r w:rsidR="00F41E65" w:rsidRPr="00EC32CF">
        <w:rPr>
          <w:rFonts w:ascii="Helvetica" w:hAnsi="Helvetica"/>
          <w:color w:val="0A0A0A"/>
          <w:sz w:val="20"/>
          <w:szCs w:val="20"/>
          <w:u w:val="single"/>
        </w:rPr>
        <w:t xml:space="preserve">in </w:t>
      </w:r>
      <w:r w:rsidR="00EC32CF" w:rsidRPr="00EC32CF">
        <w:rPr>
          <w:rFonts w:ascii="Helvetica" w:hAnsi="Helvetica"/>
          <w:color w:val="0A0A0A"/>
          <w:sz w:val="20"/>
          <w:szCs w:val="20"/>
          <w:u w:val="single"/>
        </w:rPr>
        <w:t xml:space="preserve">auch öffentlich zugänglichen </w:t>
      </w:r>
      <w:r w:rsidR="00F41E65" w:rsidRPr="00EC32CF">
        <w:rPr>
          <w:rFonts w:ascii="Helvetica" w:hAnsi="Helvetica"/>
          <w:color w:val="0A0A0A"/>
          <w:sz w:val="20"/>
          <w:szCs w:val="20"/>
          <w:u w:val="single"/>
        </w:rPr>
        <w:t>Innenräumen</w:t>
      </w:r>
      <w:r w:rsidR="00F41E65">
        <w:rPr>
          <w:rFonts w:ascii="Helvetica" w:hAnsi="Helvetica"/>
          <w:color w:val="0A0A0A"/>
          <w:sz w:val="20"/>
          <w:szCs w:val="20"/>
        </w:rPr>
        <w:t xml:space="preserve"> gelten dieselben Weisungen wie bei anderen Veranstaltungen: </w:t>
      </w:r>
      <w:r w:rsidR="00F41E65" w:rsidRPr="00F41E65">
        <w:rPr>
          <w:rFonts w:ascii="Helvetica" w:hAnsi="Helvetica"/>
          <w:color w:val="0A0A0A"/>
          <w:sz w:val="20"/>
          <w:szCs w:val="20"/>
        </w:rPr>
        <w:t>Der Zugang ist auf Personen mit einem gültigen Covid-Zertifikat beschränkt, und das Tragen einer Maske ist obligatorisch.</w:t>
      </w:r>
      <w:r w:rsidR="00F41E65">
        <w:rPr>
          <w:rFonts w:ascii="Helvetica" w:hAnsi="Helvetica"/>
          <w:color w:val="0A0A0A"/>
          <w:sz w:val="20"/>
          <w:szCs w:val="20"/>
        </w:rPr>
        <w:t xml:space="preserve"> </w:t>
      </w:r>
      <w:r w:rsidR="00F41E65" w:rsidRPr="00F41E65">
        <w:rPr>
          <w:rFonts w:ascii="Helvetica" w:hAnsi="Helvetica"/>
          <w:color w:val="0A0A0A"/>
          <w:sz w:val="20"/>
          <w:szCs w:val="20"/>
        </w:rPr>
        <w:t>Ausserdem sind die Weisungen für Gaststätten in Bezug auf die Konsumation zu beachten, d. h. man muss sich zum Essen oder Trinken hinsetzen. Wenn der Zugang auf Personen mit einem Impf- oder Genesungszertifikat beschränkt ist, ist es nicht obligatorisch, sich zum Essen oder Trinken hinzusetzen.</w:t>
      </w:r>
    </w:p>
    <w:tbl>
      <w:tblPr>
        <w:tblStyle w:val="EinfacheTabelle1"/>
        <w:tblW w:w="0" w:type="auto"/>
        <w:tblLook w:val="04A0" w:firstRow="1" w:lastRow="0" w:firstColumn="1" w:lastColumn="0" w:noHBand="0" w:noVBand="1"/>
      </w:tblPr>
      <w:tblGrid>
        <w:gridCol w:w="9061"/>
      </w:tblGrid>
      <w:tr w:rsidR="00E165F8" w14:paraId="360907CA" w14:textId="77777777" w:rsidTr="00480E6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CB5D069" w14:textId="77777777" w:rsidR="00E165F8" w:rsidRDefault="00E165F8" w:rsidP="00480E6E">
            <w:pPr>
              <w:spacing w:after="0"/>
            </w:pPr>
            <w:r>
              <w:lastRenderedPageBreak/>
              <w:t>Massnahmen</w:t>
            </w:r>
          </w:p>
        </w:tc>
      </w:tr>
      <w:tr w:rsidR="00E165F8" w14:paraId="2E39B9CC" w14:textId="77777777" w:rsidTr="00480E6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7C9A57" w14:textId="156F1982" w:rsidR="00E165F8" w:rsidRPr="00E165F8" w:rsidRDefault="00E165F8" w:rsidP="00E165F8">
            <w:pPr>
              <w:pStyle w:val="StandardWeb"/>
              <w:shd w:val="clear" w:color="auto" w:fill="FEFEFE"/>
              <w:rPr>
                <w:rFonts w:ascii="Helvetica" w:hAnsi="Helvetica"/>
                <w:b w:val="0"/>
                <w:bCs w:val="0"/>
                <w:color w:val="0A0A0A"/>
                <w:sz w:val="20"/>
              </w:rPr>
            </w:pPr>
            <w:r w:rsidRPr="00E165F8">
              <w:rPr>
                <w:rFonts w:ascii="Helvetica" w:hAnsi="Helvetica"/>
                <w:b w:val="0"/>
                <w:bCs w:val="0"/>
                <w:color w:val="0A0A0A"/>
                <w:sz w:val="20"/>
              </w:rPr>
              <w:t>Für Veranstaltungen ist ein Schutzkonzept zu erstellen und umzusetzen, ausser bei privaten Veranstaltungen im Freundes- und Familienkreis</w:t>
            </w:r>
            <w:r w:rsidR="00322F5C">
              <w:rPr>
                <w:rFonts w:ascii="Helvetica" w:hAnsi="Helvetica"/>
                <w:b w:val="0"/>
                <w:bCs w:val="0"/>
                <w:color w:val="0A0A0A"/>
                <w:sz w:val="20"/>
              </w:rPr>
              <w:t>, vgl. auch Veranstaltungsformular von WBG Schweiz</w:t>
            </w:r>
            <w:r w:rsidRPr="00E165F8">
              <w:rPr>
                <w:rFonts w:ascii="Helvetica" w:hAnsi="Helvetica"/>
                <w:b w:val="0"/>
                <w:bCs w:val="0"/>
                <w:color w:val="0A0A0A"/>
                <w:sz w:val="20"/>
              </w:rPr>
              <w:t>.</w:t>
            </w:r>
          </w:p>
        </w:tc>
      </w:tr>
      <w:tr w:rsidR="006A5B07" w14:paraId="576FFF65" w14:textId="77777777" w:rsidTr="00480E6E">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7259272" w14:textId="3EF3387B" w:rsidR="006A5B07" w:rsidRPr="00E165F8" w:rsidRDefault="006A5B07" w:rsidP="00E165F8">
            <w:pPr>
              <w:pStyle w:val="StandardWeb"/>
              <w:shd w:val="clear" w:color="auto" w:fill="FEFEFE"/>
              <w:rPr>
                <w:rFonts w:ascii="Helvetica" w:hAnsi="Helvetica"/>
                <w:b w:val="0"/>
                <w:bCs w:val="0"/>
                <w:color w:val="0A0A0A"/>
                <w:sz w:val="20"/>
              </w:rPr>
            </w:pPr>
            <w:r>
              <w:rPr>
                <w:rFonts w:ascii="Helvetica" w:hAnsi="Helvetica"/>
                <w:b w:val="0"/>
                <w:bCs w:val="0"/>
                <w:color w:val="0A0A0A"/>
                <w:sz w:val="20"/>
              </w:rPr>
              <w:t xml:space="preserve">Die mit der Einlasskontrolle betrauten Personen (bzw. deren Mobil-Telefone) wurden mit der </w:t>
            </w:r>
            <w:proofErr w:type="spellStart"/>
            <w:r>
              <w:rPr>
                <w:rFonts w:ascii="Helvetica" w:hAnsi="Helvetica"/>
                <w:b w:val="0"/>
                <w:bCs w:val="0"/>
                <w:color w:val="0A0A0A"/>
                <w:sz w:val="20"/>
              </w:rPr>
              <w:t>ZertifikatskontrollApp</w:t>
            </w:r>
            <w:proofErr w:type="spellEnd"/>
            <w:r>
              <w:rPr>
                <w:rFonts w:ascii="Helvetica" w:hAnsi="Helvetica"/>
                <w:b w:val="0"/>
                <w:bCs w:val="0"/>
                <w:color w:val="0A0A0A"/>
                <w:sz w:val="20"/>
              </w:rPr>
              <w:t xml:space="preserve"> (Gratis Download aus dem jeweiligen </w:t>
            </w:r>
            <w:proofErr w:type="spellStart"/>
            <w:r>
              <w:rPr>
                <w:rFonts w:ascii="Helvetica" w:hAnsi="Helvetica"/>
                <w:b w:val="0"/>
                <w:bCs w:val="0"/>
                <w:color w:val="0A0A0A"/>
                <w:sz w:val="20"/>
              </w:rPr>
              <w:t>AppS</w:t>
            </w:r>
            <w:r w:rsidR="00D64CBE">
              <w:rPr>
                <w:rFonts w:ascii="Helvetica" w:hAnsi="Helvetica"/>
                <w:b w:val="0"/>
                <w:bCs w:val="0"/>
                <w:color w:val="0A0A0A"/>
                <w:sz w:val="20"/>
              </w:rPr>
              <w:t>tore</w:t>
            </w:r>
            <w:proofErr w:type="spellEnd"/>
            <w:r>
              <w:rPr>
                <w:rFonts w:ascii="Helvetica" w:hAnsi="Helvetica"/>
                <w:b w:val="0"/>
                <w:bCs w:val="0"/>
                <w:color w:val="0A0A0A"/>
                <w:sz w:val="20"/>
              </w:rPr>
              <w:t xml:space="preserve"> online) ausgestattet</w:t>
            </w:r>
            <w:r>
              <w:rPr>
                <w:rFonts w:ascii="Helvetica" w:hAnsi="Helvetica"/>
                <w:b w:val="0"/>
                <w:bCs w:val="0"/>
                <w:color w:val="0A0A0A"/>
                <w:sz w:val="20"/>
              </w:rPr>
              <w:br/>
              <w:t>und instruiert</w:t>
            </w:r>
            <w:r w:rsidR="00AC3E2C">
              <w:rPr>
                <w:rFonts w:ascii="Helvetica" w:hAnsi="Helvetica"/>
                <w:b w:val="0"/>
                <w:bCs w:val="0"/>
                <w:color w:val="0A0A0A"/>
                <w:sz w:val="20"/>
              </w:rPr>
              <w:t xml:space="preserve">, vgl. auch entsprechende </w:t>
            </w:r>
            <w:r w:rsidR="00FE037D" w:rsidRPr="00CE04FC">
              <w:rPr>
                <w:rFonts w:ascii="Helvetica" w:hAnsi="Helvetica"/>
                <w:color w:val="0A0A0A"/>
                <w:sz w:val="20"/>
                <w:szCs w:val="24"/>
              </w:rPr>
              <w:t>«</w:t>
            </w:r>
            <w:hyperlink r:id="rId24" w:tooltip="Checkliste: Wie prüfe ich ein Schweizer Covid-Zertifikat?" w:history="1">
              <w:r w:rsidR="00FE037D" w:rsidRPr="00CE04FC">
                <w:rPr>
                  <w:rFonts w:ascii="Arial" w:hAnsi="Arial" w:cs="Arial"/>
                  <w:b w:val="0"/>
                  <w:color w:val="0A0A0A"/>
                  <w:sz w:val="20"/>
                  <w:szCs w:val="24"/>
                </w:rPr>
                <w:t xml:space="preserve">Checkliste: Wie prüfe ich ein Schweizer </w:t>
              </w:r>
              <w:proofErr w:type="spellStart"/>
              <w:r w:rsidR="00FE037D" w:rsidRPr="00CE04FC">
                <w:rPr>
                  <w:rFonts w:ascii="Arial" w:hAnsi="Arial" w:cs="Arial"/>
                  <w:b w:val="0"/>
                  <w:color w:val="0A0A0A"/>
                  <w:sz w:val="20"/>
                  <w:szCs w:val="24"/>
                </w:rPr>
                <w:t>Covid</w:t>
              </w:r>
              <w:proofErr w:type="spellEnd"/>
              <w:r w:rsidR="00FE037D" w:rsidRPr="00CE04FC">
                <w:rPr>
                  <w:rFonts w:ascii="Arial" w:hAnsi="Arial" w:cs="Arial"/>
                  <w:b w:val="0"/>
                  <w:color w:val="0A0A0A"/>
                  <w:sz w:val="20"/>
                  <w:szCs w:val="24"/>
                </w:rPr>
                <w:t>-Zertifikat?</w:t>
              </w:r>
            </w:hyperlink>
            <w:r w:rsidR="00FE037D" w:rsidRPr="00CE04FC">
              <w:rPr>
                <w:rFonts w:ascii="Arial" w:hAnsi="Arial" w:cs="Arial"/>
                <w:b w:val="0"/>
                <w:color w:val="0A0A0A"/>
                <w:sz w:val="20"/>
                <w:szCs w:val="24"/>
              </w:rPr>
              <w:t>»</w:t>
            </w:r>
            <w:r w:rsidR="00FE037D" w:rsidRPr="00CE04FC">
              <w:rPr>
                <w:rFonts w:ascii="Helvetica" w:hAnsi="Helvetica"/>
                <w:color w:val="0A0A0A"/>
                <w:sz w:val="20"/>
                <w:szCs w:val="24"/>
              </w:rPr>
              <w:t xml:space="preserve"> </w:t>
            </w:r>
            <w:r w:rsidR="00AC3E2C">
              <w:rPr>
                <w:rFonts w:ascii="Helvetica" w:hAnsi="Helvetica"/>
                <w:b w:val="0"/>
                <w:bCs w:val="0"/>
                <w:color w:val="0A0A0A"/>
                <w:sz w:val="20"/>
              </w:rPr>
              <w:t>des BAG</w:t>
            </w:r>
            <w:r>
              <w:rPr>
                <w:rFonts w:ascii="Helvetica" w:hAnsi="Helvetica"/>
                <w:b w:val="0"/>
                <w:bCs w:val="0"/>
                <w:color w:val="0A0A0A"/>
                <w:sz w:val="20"/>
              </w:rPr>
              <w:t>.</w:t>
            </w:r>
          </w:p>
        </w:tc>
      </w:tr>
      <w:tr w:rsidR="00E165F8" w14:paraId="5A61ABBA" w14:textId="77777777" w:rsidTr="00480E6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79997CE" w14:textId="0617A412" w:rsidR="00E165F8" w:rsidRPr="00D64CBE" w:rsidRDefault="00E165F8" w:rsidP="00E165F8">
            <w:pPr>
              <w:pStyle w:val="StandardWeb"/>
              <w:shd w:val="clear" w:color="auto" w:fill="FEFEFE"/>
              <w:rPr>
                <w:rFonts w:ascii="Helvetica" w:hAnsi="Helvetica"/>
                <w:b w:val="0"/>
                <w:bCs w:val="0"/>
                <w:color w:val="0A0A0A"/>
                <w:sz w:val="20"/>
              </w:rPr>
            </w:pPr>
            <w:r w:rsidRPr="00D64CBE">
              <w:rPr>
                <w:rFonts w:ascii="Helvetica" w:hAnsi="Helvetica"/>
                <w:b w:val="0"/>
                <w:bCs w:val="0"/>
                <w:color w:val="0A0A0A"/>
                <w:sz w:val="20"/>
              </w:rPr>
              <w:t>Für Veranstaltungen ab 1000 Teilnehmenden ist eine kantonale Bewilligung für Grossveranstaltungen erforderlich.</w:t>
            </w:r>
          </w:p>
        </w:tc>
      </w:tr>
      <w:tr w:rsidR="00E165F8" w14:paraId="2BD5FF9C" w14:textId="77777777" w:rsidTr="00480E6E">
        <w:trPr>
          <w:trHeight w:val="401"/>
        </w:trPr>
        <w:tc>
          <w:tcPr>
            <w:cnfStyle w:val="001000000000" w:firstRow="0" w:lastRow="0" w:firstColumn="1" w:lastColumn="0" w:oddVBand="0" w:evenVBand="0" w:oddHBand="0" w:evenHBand="0" w:firstRowFirstColumn="0" w:firstRowLastColumn="0" w:lastRowFirstColumn="0" w:lastRowLastColumn="0"/>
            <w:tcW w:w="9061" w:type="dxa"/>
          </w:tcPr>
          <w:p w14:paraId="7005DC01" w14:textId="0FCE421E" w:rsidR="00E165F8" w:rsidRPr="001B16B3" w:rsidRDefault="00E165F8" w:rsidP="00480E6E">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lang w:val="de-DE"/>
              </w:rPr>
              <w:t>An der Veranstaltung</w:t>
            </w:r>
            <w:r w:rsidRPr="0086275E">
              <w:rPr>
                <w:rFonts w:eastAsiaTheme="minorHAnsi" w:cs="Arial"/>
                <w:b w:val="0"/>
                <w:bCs w:val="0"/>
                <w:color w:val="000000" w:themeColor="text1"/>
                <w:lang w:val="de-DE"/>
              </w:rPr>
              <w:t xml:space="preserve"> stehen Reinigungs- und Desinfektionsmittel zur Verfügung.</w:t>
            </w:r>
          </w:p>
        </w:tc>
      </w:tr>
      <w:tr w:rsidR="00E165F8" w14:paraId="003C4721" w14:textId="77777777" w:rsidTr="00480E6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061" w:type="dxa"/>
          </w:tcPr>
          <w:p w14:paraId="4BBBD737" w14:textId="4C7A958C" w:rsidR="00E165F8" w:rsidRPr="0086275E" w:rsidRDefault="00E165F8" w:rsidP="00480E6E">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25"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ist am Veranstaltungsort</w:t>
            </w:r>
            <w:r w:rsidRPr="0086275E">
              <w:rPr>
                <w:rFonts w:eastAsiaTheme="minorHAnsi" w:cs="Arial"/>
                <w:b w:val="0"/>
                <w:bCs w:val="0"/>
                <w:color w:val="000000" w:themeColor="text1"/>
                <w:lang w:val="de-DE"/>
              </w:rPr>
              <w:t xml:space="preserve"> gut sichtbar aufgehängt.</w:t>
            </w:r>
          </w:p>
        </w:tc>
      </w:tr>
      <w:tr w:rsidR="00E165F8" w14:paraId="37D59621" w14:textId="77777777" w:rsidTr="00480E6E">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38170EA" w14:textId="71021A4C" w:rsidR="00E165F8" w:rsidRPr="00F345D4" w:rsidRDefault="00CE04FC" w:rsidP="00480E6E">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CE04FC">
              <w:rPr>
                <w:rFonts w:eastAsiaTheme="minorHAnsi" w:cs="Arial"/>
                <w:b w:val="0"/>
                <w:bCs w:val="0"/>
                <w:color w:val="000000" w:themeColor="text1"/>
                <w:u w:val="single"/>
                <w:lang w:val="de-DE"/>
              </w:rPr>
              <w:t>Kontaktlisten</w:t>
            </w:r>
            <w:r w:rsidRPr="00CE04FC">
              <w:rPr>
                <w:rFonts w:eastAsiaTheme="minorHAnsi" w:cs="Arial"/>
                <w:b w:val="0"/>
                <w:bCs w:val="0"/>
                <w:color w:val="000000" w:themeColor="text1"/>
                <w:lang w:val="de-DE"/>
              </w:rPr>
              <w:t>:</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Um im Fall einer Ansteckung die Ansteckungsketten möglichst zu unterbrechen und betroffene Personen entsprechend zu informieren</w:t>
            </w:r>
            <w:r>
              <w:rPr>
                <w:rFonts w:eastAsiaTheme="minorHAnsi" w:cs="Arial"/>
                <w:b w:val="0"/>
                <w:bCs w:val="0"/>
                <w:color w:val="000000" w:themeColor="text1"/>
                <w:lang w:val="de-DE"/>
              </w:rPr>
              <w:t xml:space="preserve"> sowie den Betrieb möglichst uneingeschränkt aufrecht erhalten zu können</w:t>
            </w:r>
            <w:r w:rsidRPr="001612A6">
              <w:rPr>
                <w:rFonts w:eastAsiaTheme="minorHAnsi" w:cs="Arial"/>
                <w:b w:val="0"/>
                <w:bCs w:val="0"/>
                <w:color w:val="000000" w:themeColor="text1"/>
                <w:lang w:val="de-DE"/>
              </w:rPr>
              <w:t xml:space="preserve">, </w:t>
            </w:r>
            <w:r>
              <w:rPr>
                <w:rFonts w:eastAsiaTheme="minorHAnsi" w:cs="Arial"/>
                <w:b w:val="0"/>
                <w:bCs w:val="0"/>
                <w:color w:val="000000" w:themeColor="text1"/>
                <w:u w:val="single"/>
                <w:lang w:val="de-DE"/>
              </w:rPr>
              <w:t>führt</w:t>
            </w:r>
            <w:r>
              <w:rPr>
                <w:rFonts w:eastAsiaTheme="minorHAnsi" w:cs="Arial"/>
                <w:b w:val="0"/>
                <w:bCs w:val="0"/>
                <w:color w:val="000000" w:themeColor="text1"/>
                <w:lang w:val="de-DE"/>
              </w:rPr>
              <w:t xml:space="preserve"> der/die</w:t>
            </w:r>
            <w:r w:rsidRPr="001612A6">
              <w:rPr>
                <w:rFonts w:eastAsiaTheme="minorHAnsi" w:cs="Arial"/>
                <w:b w:val="0"/>
                <w:bCs w:val="0"/>
                <w:color w:val="000000" w:themeColor="text1"/>
                <w:lang w:val="de-DE"/>
              </w:rPr>
              <w:t xml:space="preserve"> Gemeinschaftsraum-Mieter/in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w:t>
            </w:r>
            <w:r>
              <w:rPr>
                <w:rFonts w:eastAsiaTheme="minorHAnsi" w:cs="Arial"/>
                <w:b w:val="0"/>
                <w:bCs w:val="0"/>
                <w:color w:val="000000" w:themeColor="text1"/>
                <w:lang w:val="de-DE"/>
              </w:rPr>
              <w:t>, Wohnort</w:t>
            </w:r>
            <w:r w:rsidRPr="001612A6">
              <w:rPr>
                <w:rFonts w:eastAsiaTheme="minorHAnsi" w:cs="Arial"/>
                <w:b w:val="0"/>
                <w:bCs w:val="0"/>
                <w:color w:val="000000" w:themeColor="text1"/>
                <w:lang w:val="de-DE"/>
              </w:rPr>
              <w:t xml:space="preserve"> und (Mobil-) Telefonnummer</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und informiert diese über die Erhebung der Kontaktdaten und den Verwendungszweck</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14 Tage</w:t>
            </w:r>
            <w:r w:rsidRPr="001612A6">
              <w:rPr>
                <w:rFonts w:eastAsiaTheme="minorHAnsi" w:cs="Arial"/>
                <w:b w:val="0"/>
                <w:bCs w:val="0"/>
                <w:color w:val="000000" w:themeColor="text1"/>
                <w:lang w:val="de-DE"/>
              </w:rPr>
              <w:t xml:space="preserve"> aufzubewahren</w:t>
            </w:r>
            <w:r>
              <w:rPr>
                <w:rFonts w:eastAsiaTheme="minorHAnsi" w:cs="Arial"/>
                <w:b w:val="0"/>
                <w:bCs w:val="0"/>
                <w:color w:val="000000" w:themeColor="text1"/>
                <w:lang w:val="de-DE"/>
              </w:rPr>
              <w:t xml:space="preserve"> und sie </w:t>
            </w:r>
            <w:proofErr w:type="spellStart"/>
            <w:r>
              <w:rPr>
                <w:rFonts w:eastAsiaTheme="minorHAnsi" w:cs="Arial"/>
                <w:b w:val="0"/>
                <w:bCs w:val="0"/>
                <w:color w:val="000000" w:themeColor="text1"/>
                <w:lang w:val="de-DE"/>
              </w:rPr>
              <w:t>anschliessend</w:t>
            </w:r>
            <w:proofErr w:type="spellEnd"/>
            <w:r>
              <w:rPr>
                <w:rFonts w:eastAsiaTheme="minorHAnsi" w:cs="Arial"/>
                <w:b w:val="0"/>
                <w:bCs w:val="0"/>
                <w:color w:val="000000" w:themeColor="text1"/>
                <w:lang w:val="de-DE"/>
              </w:rPr>
              <w:t xml:space="preserve"> zu vernichten</w:t>
            </w:r>
            <w:r w:rsidRPr="001612A6">
              <w:rPr>
                <w:rFonts w:eastAsiaTheme="minorHAnsi" w:cs="Arial"/>
                <w:b w:val="0"/>
                <w:bCs w:val="0"/>
                <w:color w:val="000000" w:themeColor="text1"/>
                <w:lang w:val="de-DE"/>
              </w:rPr>
              <w:t>.</w:t>
            </w:r>
          </w:p>
        </w:tc>
      </w:tr>
    </w:tbl>
    <w:p w14:paraId="0F389091" w14:textId="0194107B" w:rsidR="004C6957" w:rsidRDefault="004C6957" w:rsidP="004C6957">
      <w:pPr>
        <w:pStyle w:val="berschrift1"/>
        <w:rPr>
          <w:rFonts w:eastAsia="Calibri"/>
        </w:rPr>
      </w:pPr>
      <w:r>
        <w:t>5.</w:t>
      </w:r>
      <w:r w:rsidR="00E165F8">
        <w:t>3</w:t>
      </w:r>
      <w:r>
        <w:t xml:space="preserve"> </w:t>
      </w:r>
      <w:r>
        <w:tab/>
        <w:t>Gästewohnungen</w:t>
      </w:r>
    </w:p>
    <w:p w14:paraId="080EBF5B" w14:textId="1078964A" w:rsidR="004C6957" w:rsidRPr="00E90C36" w:rsidRDefault="004C6957" w:rsidP="00871B10">
      <w:pPr>
        <w:tabs>
          <w:tab w:val="left" w:pos="426"/>
        </w:tabs>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Gästewohnungen können – unter Einhaltung der geltenden Hygiene-Regeln – weiterhin vermietet werden. Es gelten die unter 5.) aufgeführten übergeordneten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124A42C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8CFADC5" w14:textId="77777777" w:rsidR="004C6957" w:rsidRDefault="004C6957" w:rsidP="00A710C7">
            <w:pPr>
              <w:spacing w:after="0"/>
            </w:pPr>
            <w:r>
              <w:t>Massnahmen</w:t>
            </w:r>
          </w:p>
        </w:tc>
      </w:tr>
      <w:tr w:rsidR="004C6957" w14:paraId="0D4CB372"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5EF6D9B" w14:textId="5428C76B"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BA3370">
              <w:rPr>
                <w:rFonts w:eastAsiaTheme="minorHAnsi" w:cs="Arial"/>
                <w:b w:val="0"/>
                <w:bCs w:val="0"/>
                <w:color w:val="000000" w:themeColor="text1"/>
                <w:lang w:val="de-DE"/>
              </w:rPr>
              <w:t xml:space="preserve">Sämtliche Buchungen erfolgen unter Vorbehalt. Bei einer negativen Entwicklung der Pandemie wird eine </w:t>
            </w:r>
            <w:proofErr w:type="spellStart"/>
            <w:r w:rsidRPr="00BA3370">
              <w:rPr>
                <w:rFonts w:eastAsiaTheme="minorHAnsi" w:cs="Arial"/>
                <w:b w:val="0"/>
                <w:bCs w:val="0"/>
                <w:color w:val="000000" w:themeColor="text1"/>
                <w:lang w:val="de-DE"/>
              </w:rPr>
              <w:t>Schliessung</w:t>
            </w:r>
            <w:proofErr w:type="spellEnd"/>
            <w:r w:rsidRPr="00BA3370">
              <w:rPr>
                <w:rFonts w:eastAsiaTheme="minorHAnsi" w:cs="Arial"/>
                <w:b w:val="0"/>
                <w:bCs w:val="0"/>
                <w:color w:val="000000" w:themeColor="text1"/>
                <w:lang w:val="de-DE"/>
              </w:rPr>
              <w:t xml:space="preserve"> ausdrücklich vorbehalten.</w:t>
            </w:r>
          </w:p>
        </w:tc>
      </w:tr>
      <w:tr w:rsidR="004C6957" w14:paraId="7F524C8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8CD19D"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Der/die Verwalter/in informiert </w:t>
            </w:r>
            <w:r>
              <w:rPr>
                <w:rFonts w:eastAsiaTheme="minorHAnsi" w:cs="Arial"/>
                <w:b w:val="0"/>
                <w:bCs w:val="0"/>
                <w:color w:val="000000" w:themeColor="text1"/>
                <w:lang w:val="de-DE"/>
              </w:rPr>
              <w:t xml:space="preserve">die </w:t>
            </w:r>
            <w:r w:rsidRPr="00A15CA6">
              <w:rPr>
                <w:rFonts w:eastAsiaTheme="minorHAnsi" w:cs="Arial"/>
                <w:b w:val="0"/>
                <w:bCs w:val="0"/>
                <w:color w:val="000000" w:themeColor="text1"/>
                <w:lang w:val="de-DE"/>
              </w:rPr>
              <w:t>Mietende</w:t>
            </w:r>
            <w:r>
              <w:rPr>
                <w:rFonts w:eastAsiaTheme="minorHAnsi" w:cs="Arial"/>
                <w:b w:val="0"/>
                <w:bCs w:val="0"/>
                <w:color w:val="000000" w:themeColor="text1"/>
                <w:lang w:val="de-DE"/>
              </w:rPr>
              <w:t>n</w:t>
            </w:r>
            <w:r w:rsidRPr="00A15CA6">
              <w:rPr>
                <w:rFonts w:eastAsiaTheme="minorHAnsi" w:cs="Arial"/>
                <w:b w:val="0"/>
                <w:bCs w:val="0"/>
                <w:color w:val="000000" w:themeColor="text1"/>
                <w:lang w:val="de-DE"/>
              </w:rPr>
              <w:t xml:space="preserve"> </w:t>
            </w:r>
            <w:proofErr w:type="spellStart"/>
            <w:r w:rsidRPr="00A15CA6">
              <w:rPr>
                <w:rFonts w:eastAsiaTheme="minorHAnsi" w:cs="Arial"/>
                <w:b w:val="0"/>
                <w:bCs w:val="0"/>
                <w:color w:val="000000" w:themeColor="text1"/>
                <w:lang w:val="de-DE"/>
              </w:rPr>
              <w:t>über</w:t>
            </w:r>
            <w:proofErr w:type="spellEnd"/>
            <w:r w:rsidRPr="00A15CA6">
              <w:rPr>
                <w:rFonts w:eastAsiaTheme="minorHAnsi" w:cs="Arial"/>
                <w:b w:val="0"/>
                <w:bCs w:val="0"/>
                <w:color w:val="000000" w:themeColor="text1"/>
                <w:lang w:val="de-DE"/>
              </w:rPr>
              <w:t xml:space="preserve"> das Schutzkonzept. Mietende werden aufgefordert, die Buchung zu stornieren, wenn sie oder ihre Übernachtungsgäste sich krank fühlen oder Kontakt mit an COVID-19 erkrankten Personen hatten.</w:t>
            </w:r>
          </w:p>
        </w:tc>
      </w:tr>
      <w:tr w:rsidR="004C6957" w14:paraId="4A1E9FB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4E9E61" w14:textId="6FFFEF4D"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Die Übergabe der Räume erfolgt unter Einhaltung </w:t>
            </w:r>
            <w:r w:rsidR="000543BA">
              <w:rPr>
                <w:rFonts w:eastAsiaTheme="minorHAnsi" w:cs="Arial"/>
                <w:b w:val="0"/>
                <w:bCs w:val="0"/>
                <w:color w:val="000000" w:themeColor="text1"/>
                <w:lang w:val="de-DE"/>
              </w:rPr>
              <w:t>von Maskenpflicht und</w:t>
            </w:r>
            <w:r w:rsidRPr="00A15CA6">
              <w:rPr>
                <w:rFonts w:eastAsiaTheme="minorHAnsi" w:cs="Arial"/>
                <w:b w:val="0"/>
                <w:bCs w:val="0"/>
                <w:color w:val="000000" w:themeColor="text1"/>
                <w:lang w:val="de-DE"/>
              </w:rPr>
              <w:t xml:space="preserve"> Abstandsregel. Gäste und Verwalter/innen tragen </w:t>
            </w:r>
            <w:r w:rsidR="00390099">
              <w:rPr>
                <w:rFonts w:eastAsiaTheme="minorHAnsi" w:cs="Arial"/>
                <w:b w:val="0"/>
                <w:bCs w:val="0"/>
                <w:color w:val="000000" w:themeColor="text1"/>
                <w:lang w:val="de-DE"/>
              </w:rPr>
              <w:t>in Innenräumen Schutzmasken</w:t>
            </w:r>
            <w:r w:rsidRPr="00A15CA6">
              <w:rPr>
                <w:rFonts w:eastAsiaTheme="minorHAnsi" w:cs="Arial"/>
                <w:b w:val="0"/>
                <w:bCs w:val="0"/>
                <w:color w:val="000000" w:themeColor="text1"/>
                <w:lang w:val="de-DE"/>
              </w:rPr>
              <w:t>.</w:t>
            </w:r>
          </w:p>
        </w:tc>
      </w:tr>
      <w:tr w:rsidR="004C6957" w14:paraId="648BDDE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E21D54" w14:textId="22179844"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Das BAG</w:t>
            </w:r>
            <w:r w:rsidR="000543BA">
              <w:rPr>
                <w:rFonts w:eastAsiaTheme="minorHAnsi" w:cs="Arial"/>
                <w:b w:val="0"/>
                <w:bCs w:val="0"/>
                <w:color w:val="000000" w:themeColor="text1"/>
                <w:lang w:val="de-DE"/>
              </w:rPr>
              <w:t>-</w:t>
            </w:r>
            <w:r w:rsidRPr="0086275E">
              <w:rPr>
                <w:rFonts w:eastAsiaTheme="minorHAnsi" w:cs="Arial"/>
                <w:b w:val="0"/>
                <w:bCs w:val="0"/>
                <w:color w:val="000000" w:themeColor="text1"/>
                <w:lang w:val="de-DE"/>
              </w:rPr>
              <w:t xml:space="preserve">Plakat </w:t>
            </w:r>
            <w:hyperlink r:id="rId26"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und die</w:t>
            </w:r>
            <w:r w:rsidRPr="00BA3370">
              <w:rPr>
                <w:rFonts w:eastAsiaTheme="minorHAnsi" w:cs="Arial"/>
                <w:b w:val="0"/>
                <w:bCs w:val="0"/>
                <w:color w:val="000000" w:themeColor="text1"/>
                <w:lang w:val="de-DE"/>
              </w:rPr>
              <w:t xml:space="preserve"> Anleitung </w:t>
            </w:r>
            <w:hyperlink r:id="rId27" w:history="1">
              <w:r w:rsidRPr="00BA3370">
                <w:rPr>
                  <w:rStyle w:val="Hyperlink"/>
                  <w:rFonts w:eastAsiaTheme="minorHAnsi" w:cs="Arial"/>
                  <w:b w:val="0"/>
                  <w:bCs w:val="0"/>
                  <w:lang w:val="de-DE"/>
                </w:rPr>
                <w:t>«Richtiges Händewaschen»</w:t>
              </w:r>
            </w:hyperlink>
            <w:r w:rsidRPr="00BA3370">
              <w:rPr>
                <w:rFonts w:eastAsiaTheme="minorHAnsi" w:cs="Arial"/>
                <w:b w:val="0"/>
                <w:bCs w:val="0"/>
                <w:color w:val="000000" w:themeColor="text1"/>
                <w:lang w:val="de-DE"/>
              </w:rPr>
              <w:t xml:space="preserve"> werden in den Gästeräumen/ Nasszellen gut sichtbar aufgehängt.</w:t>
            </w:r>
          </w:p>
        </w:tc>
      </w:tr>
      <w:tr w:rsidR="004C6957" w14:paraId="6EDA95F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0D2057" w14:textId="42B704B8" w:rsidR="004C6957" w:rsidRPr="00072E5B" w:rsidRDefault="00072E5B" w:rsidP="00A710C7">
            <w:pPr>
              <w:widowControl w:val="0"/>
              <w:tabs>
                <w:tab w:val="left" w:pos="426"/>
              </w:tabs>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Endreinigung insbesondere der</w:t>
            </w:r>
            <w:r w:rsidR="004C6957" w:rsidRPr="00BA3370">
              <w:rPr>
                <w:rFonts w:eastAsiaTheme="minorHAnsi" w:cs="Arial"/>
                <w:b w:val="0"/>
                <w:bCs w:val="0"/>
                <w:color w:val="000000" w:themeColor="text1"/>
                <w:lang w:val="de-DE"/>
              </w:rPr>
              <w:t xml:space="preserve"> häufig </w:t>
            </w:r>
            <w:r w:rsidR="004C6957">
              <w:rPr>
                <w:rFonts w:eastAsiaTheme="minorHAnsi" w:cs="Arial"/>
                <w:b w:val="0"/>
                <w:bCs w:val="0"/>
                <w:color w:val="000000" w:themeColor="text1"/>
                <w:lang w:val="de-DE"/>
              </w:rPr>
              <w:t>benutzte</w:t>
            </w:r>
            <w:r>
              <w:rPr>
                <w:rFonts w:eastAsiaTheme="minorHAnsi" w:cs="Arial"/>
                <w:b w:val="0"/>
                <w:bCs w:val="0"/>
                <w:color w:val="000000" w:themeColor="text1"/>
                <w:lang w:val="de-DE"/>
              </w:rPr>
              <w:t>n</w:t>
            </w:r>
            <w:r w:rsidR="004C6957" w:rsidRPr="00BA3370">
              <w:rPr>
                <w:rFonts w:eastAsiaTheme="minorHAnsi" w:cs="Arial"/>
                <w:b w:val="0"/>
                <w:bCs w:val="0"/>
                <w:color w:val="000000" w:themeColor="text1"/>
                <w:lang w:val="de-DE"/>
              </w:rPr>
              <w:t xml:space="preserve"> Oberflächen mit Desinfektionsmittel (</w:t>
            </w:r>
            <w:proofErr w:type="spellStart"/>
            <w:r w:rsidR="004C6957" w:rsidRPr="00BA3370">
              <w:rPr>
                <w:rFonts w:eastAsiaTheme="minorHAnsi" w:cs="Arial"/>
                <w:b w:val="0"/>
                <w:bCs w:val="0"/>
                <w:color w:val="000000" w:themeColor="text1"/>
                <w:lang w:val="de-DE"/>
              </w:rPr>
              <w:t>Türgriffe</w:t>
            </w:r>
            <w:proofErr w:type="spellEnd"/>
            <w:r w:rsidR="004C6957" w:rsidRPr="00BA3370">
              <w:rPr>
                <w:rFonts w:eastAsiaTheme="minorHAnsi" w:cs="Arial"/>
                <w:b w:val="0"/>
                <w:bCs w:val="0"/>
                <w:color w:val="000000" w:themeColor="text1"/>
                <w:lang w:val="de-DE"/>
              </w:rPr>
              <w:t>, Armaturen,</w:t>
            </w:r>
            <w:r>
              <w:rPr>
                <w:rFonts w:eastAsiaTheme="minorHAnsi" w:cs="Arial"/>
                <w:b w:val="0"/>
                <w:bCs w:val="0"/>
                <w:color w:val="000000" w:themeColor="text1"/>
                <w:lang w:val="de-DE"/>
              </w:rPr>
              <w:t xml:space="preserve"> </w:t>
            </w:r>
            <w:proofErr w:type="spellStart"/>
            <w:r w:rsidR="004C6957" w:rsidRPr="00BA3370">
              <w:rPr>
                <w:rFonts w:eastAsiaTheme="minorHAnsi" w:cs="Arial"/>
                <w:b w:val="0"/>
                <w:bCs w:val="0"/>
                <w:color w:val="000000" w:themeColor="text1"/>
                <w:lang w:val="de-DE"/>
              </w:rPr>
              <w:t>Schlüssel</w:t>
            </w:r>
            <w:proofErr w:type="spellEnd"/>
            <w:r w:rsidR="004C6957" w:rsidRPr="00BA3370">
              <w:rPr>
                <w:rFonts w:eastAsiaTheme="minorHAnsi" w:cs="Arial"/>
                <w:b w:val="0"/>
                <w:bCs w:val="0"/>
                <w:color w:val="000000" w:themeColor="text1"/>
                <w:lang w:val="de-DE"/>
              </w:rPr>
              <w:t>) durch den Vermieter.</w:t>
            </w:r>
          </w:p>
          <w:p w14:paraId="3A9E882A" w14:textId="77777777" w:rsidR="004C6957" w:rsidRPr="006258C3" w:rsidRDefault="004C6957" w:rsidP="004C6957">
            <w:pPr>
              <w:pStyle w:val="Listenabsatz"/>
              <w:widowControl w:val="0"/>
              <w:numPr>
                <w:ilvl w:val="0"/>
                <w:numId w:val="23"/>
              </w:numPr>
              <w:tabs>
                <w:tab w:val="left" w:pos="426"/>
              </w:tabs>
              <w:spacing w:after="120" w:line="240" w:lineRule="atLeast"/>
              <w:contextualSpacing/>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Wäsche wird 60°C gewaschen (Bettwäsche, Frottee, </w:t>
            </w:r>
            <w:proofErr w:type="spellStart"/>
            <w:r w:rsidRPr="00A15CA6">
              <w:rPr>
                <w:rFonts w:eastAsiaTheme="minorHAnsi" w:cs="Arial"/>
                <w:b w:val="0"/>
                <w:bCs w:val="0"/>
                <w:color w:val="000000" w:themeColor="text1"/>
                <w:lang w:val="de-DE"/>
              </w:rPr>
              <w:t>Handtücher</w:t>
            </w:r>
            <w:proofErr w:type="spellEnd"/>
            <w:r w:rsidRPr="00A15CA6">
              <w:rPr>
                <w:rFonts w:eastAsiaTheme="minorHAnsi" w:cs="Arial"/>
                <w:b w:val="0"/>
                <w:bCs w:val="0"/>
                <w:color w:val="000000" w:themeColor="text1"/>
                <w:lang w:val="de-DE"/>
              </w:rPr>
              <w:t>)</w:t>
            </w:r>
            <w:r>
              <w:rPr>
                <w:rFonts w:eastAsiaTheme="minorHAnsi" w:cs="Arial"/>
                <w:b w:val="0"/>
                <w:bCs w:val="0"/>
                <w:color w:val="000000" w:themeColor="text1"/>
                <w:lang w:val="de-DE"/>
              </w:rPr>
              <w:t>.</w:t>
            </w:r>
          </w:p>
        </w:tc>
      </w:tr>
      <w:tr w:rsidR="004C6957" w14:paraId="50B4999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B6FA7E" w14:textId="77777777" w:rsidR="004C6957" w:rsidRPr="0086275E"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Reinigungs- und Desinfektionsmittel gegen Viren und Bakterien stehen in den Gästeräumen </w:t>
            </w:r>
            <w:proofErr w:type="spellStart"/>
            <w:r w:rsidRPr="00A15CA6">
              <w:rPr>
                <w:rFonts w:eastAsiaTheme="minorHAnsi" w:cs="Arial"/>
                <w:b w:val="0"/>
                <w:bCs w:val="0"/>
                <w:color w:val="000000" w:themeColor="text1"/>
                <w:lang w:val="de-DE"/>
              </w:rPr>
              <w:t>für</w:t>
            </w:r>
            <w:proofErr w:type="spellEnd"/>
            <w:r w:rsidRPr="00A15CA6">
              <w:rPr>
                <w:rFonts w:eastAsiaTheme="minorHAnsi" w:cs="Arial"/>
                <w:b w:val="0"/>
                <w:bCs w:val="0"/>
                <w:color w:val="000000" w:themeColor="text1"/>
                <w:lang w:val="de-DE"/>
              </w:rPr>
              <w:t xml:space="preserve"> die </w:t>
            </w:r>
            <w:r>
              <w:rPr>
                <w:rFonts w:eastAsiaTheme="minorHAnsi" w:cs="Arial"/>
                <w:b w:val="0"/>
                <w:bCs w:val="0"/>
                <w:color w:val="000000" w:themeColor="text1"/>
                <w:lang w:val="de-DE"/>
              </w:rPr>
              <w:t>Mietenden</w:t>
            </w:r>
            <w:r w:rsidRPr="00A15CA6">
              <w:rPr>
                <w:rFonts w:eastAsiaTheme="minorHAnsi" w:cs="Arial"/>
                <w:b w:val="0"/>
                <w:bCs w:val="0"/>
                <w:color w:val="000000" w:themeColor="text1"/>
                <w:lang w:val="de-DE"/>
              </w:rPr>
              <w:t xml:space="preserve"> zur </w:t>
            </w:r>
            <w:proofErr w:type="spellStart"/>
            <w:r w:rsidRPr="00A15CA6">
              <w:rPr>
                <w:rFonts w:eastAsiaTheme="minorHAnsi" w:cs="Arial"/>
                <w:b w:val="0"/>
                <w:bCs w:val="0"/>
                <w:color w:val="000000" w:themeColor="text1"/>
                <w:lang w:val="de-DE"/>
              </w:rPr>
              <w:t>Verfügung</w:t>
            </w:r>
            <w:proofErr w:type="spellEnd"/>
            <w:r w:rsidRPr="00A15CA6">
              <w:rPr>
                <w:rFonts w:eastAsiaTheme="minorHAnsi" w:cs="Arial"/>
                <w:b w:val="0"/>
                <w:bCs w:val="0"/>
                <w:color w:val="000000" w:themeColor="text1"/>
                <w:lang w:val="de-DE"/>
              </w:rPr>
              <w:t>.</w:t>
            </w:r>
          </w:p>
        </w:tc>
      </w:tr>
      <w:tr w:rsidR="004C6957" w14:paraId="2549D4A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57D04" w14:textId="0E259641"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w:t>
            </w:r>
            <w:r w:rsidR="00EA4D48">
              <w:rPr>
                <w:rFonts w:eastAsiaTheme="minorHAnsi" w:cs="Arial"/>
                <w:b w:val="0"/>
                <w:bCs w:val="0"/>
                <w:color w:val="000000" w:themeColor="text1"/>
              </w:rPr>
              <w:t xml:space="preserve"> </w:t>
            </w:r>
            <w:r w:rsidRPr="0086275E">
              <w:rPr>
                <w:rFonts w:eastAsiaTheme="minorHAnsi" w:cs="Arial"/>
                <w:b w:val="0"/>
                <w:bCs w:val="0"/>
                <w:color w:val="000000" w:themeColor="text1"/>
              </w:rPr>
              <w:t>B. Kaffeemaschine, Arbeitsflächen) müssen von den Mietenden nach dem Anlass gründlich mit einem Reinigungsmittel gereinigt werden.</w:t>
            </w:r>
          </w:p>
        </w:tc>
      </w:tr>
      <w:tr w:rsidR="004C6957" w14:paraId="075CB1E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A87679" w14:textId="77777777" w:rsidR="00CE04FC" w:rsidRPr="001612A6" w:rsidRDefault="00CE04FC" w:rsidP="00CE04FC">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1C6FC81D" w14:textId="48D5D633" w:rsidR="004C6957" w:rsidRPr="006258C3" w:rsidRDefault="00CE04FC" w:rsidP="00CE04FC">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0DBF51F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C0D854A" w14:textId="24CF3E02" w:rsidR="004C6957" w:rsidRPr="0086275E" w:rsidRDefault="00CE04FC"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CE04FC">
              <w:rPr>
                <w:rFonts w:eastAsiaTheme="minorHAnsi" w:cs="Arial"/>
                <w:b w:val="0"/>
                <w:bCs w:val="0"/>
                <w:color w:val="000000" w:themeColor="text1"/>
                <w:u w:val="single"/>
                <w:lang w:val="de-DE"/>
              </w:rPr>
              <w:t>Kontaktlisten</w:t>
            </w:r>
            <w:r w:rsidRPr="00E71EA0">
              <w:rPr>
                <w:rFonts w:eastAsiaTheme="minorHAnsi" w:cs="Arial"/>
                <w:bCs w:val="0"/>
                <w:color w:val="000000" w:themeColor="text1"/>
                <w:lang w:val="de-DE"/>
              </w:rPr>
              <w:t>:</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Um im Fall einer Ansteckung die Ansteckungsketten möglichst zu unterbrechen und betroffene Personen entsprechend zu informieren</w:t>
            </w:r>
            <w:r>
              <w:rPr>
                <w:rFonts w:eastAsiaTheme="minorHAnsi" w:cs="Arial"/>
                <w:b w:val="0"/>
                <w:bCs w:val="0"/>
                <w:color w:val="000000" w:themeColor="text1"/>
                <w:lang w:val="de-DE"/>
              </w:rPr>
              <w:t xml:space="preserve"> sowie den Betrieb möglichst uneingeschränkt aufrecht erhalten zu können</w:t>
            </w:r>
            <w:r w:rsidRPr="001612A6">
              <w:rPr>
                <w:rFonts w:eastAsiaTheme="minorHAnsi" w:cs="Arial"/>
                <w:b w:val="0"/>
                <w:bCs w:val="0"/>
                <w:color w:val="000000" w:themeColor="text1"/>
                <w:lang w:val="de-DE"/>
              </w:rPr>
              <w:t xml:space="preserve">, </w:t>
            </w:r>
            <w:r>
              <w:rPr>
                <w:rFonts w:eastAsiaTheme="minorHAnsi" w:cs="Arial"/>
                <w:b w:val="0"/>
                <w:bCs w:val="0"/>
                <w:color w:val="000000" w:themeColor="text1"/>
                <w:u w:val="single"/>
                <w:lang w:val="de-DE"/>
              </w:rPr>
              <w:t>führt</w:t>
            </w:r>
            <w:r>
              <w:rPr>
                <w:rFonts w:eastAsiaTheme="minorHAnsi" w:cs="Arial"/>
                <w:b w:val="0"/>
                <w:bCs w:val="0"/>
                <w:color w:val="000000" w:themeColor="text1"/>
                <w:lang w:val="de-DE"/>
              </w:rPr>
              <w:t xml:space="preserve"> der/die</w:t>
            </w:r>
            <w:r w:rsidRPr="001612A6">
              <w:rPr>
                <w:rFonts w:eastAsiaTheme="minorHAnsi" w:cs="Arial"/>
                <w:b w:val="0"/>
                <w:bCs w:val="0"/>
                <w:color w:val="000000" w:themeColor="text1"/>
                <w:lang w:val="de-DE"/>
              </w:rPr>
              <w:t xml:space="preserve"> Gemeinschaftsraum-Mieter/in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w:t>
            </w:r>
            <w:r>
              <w:rPr>
                <w:rFonts w:eastAsiaTheme="minorHAnsi" w:cs="Arial"/>
                <w:b w:val="0"/>
                <w:bCs w:val="0"/>
                <w:color w:val="000000" w:themeColor="text1"/>
                <w:lang w:val="de-DE"/>
              </w:rPr>
              <w:t>, Wohnort</w:t>
            </w:r>
            <w:r w:rsidRPr="001612A6">
              <w:rPr>
                <w:rFonts w:eastAsiaTheme="minorHAnsi" w:cs="Arial"/>
                <w:b w:val="0"/>
                <w:bCs w:val="0"/>
                <w:color w:val="000000" w:themeColor="text1"/>
                <w:lang w:val="de-DE"/>
              </w:rPr>
              <w:t xml:space="preserve"> und (Mobil-) Telefonnummer</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und informiert diese über die Erhebung der Kontaktdaten und den Verwendungszweck</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14 Tage</w:t>
            </w:r>
            <w:r w:rsidRPr="001612A6">
              <w:rPr>
                <w:rFonts w:eastAsiaTheme="minorHAnsi" w:cs="Arial"/>
                <w:b w:val="0"/>
                <w:bCs w:val="0"/>
                <w:color w:val="000000" w:themeColor="text1"/>
                <w:lang w:val="de-DE"/>
              </w:rPr>
              <w:t xml:space="preserve"> aufzubewahren</w:t>
            </w:r>
            <w:r>
              <w:rPr>
                <w:rFonts w:eastAsiaTheme="minorHAnsi" w:cs="Arial"/>
                <w:b w:val="0"/>
                <w:bCs w:val="0"/>
                <w:color w:val="000000" w:themeColor="text1"/>
                <w:lang w:val="de-DE"/>
              </w:rPr>
              <w:t xml:space="preserve"> und sie </w:t>
            </w:r>
            <w:proofErr w:type="spellStart"/>
            <w:r>
              <w:rPr>
                <w:rFonts w:eastAsiaTheme="minorHAnsi" w:cs="Arial"/>
                <w:b w:val="0"/>
                <w:bCs w:val="0"/>
                <w:color w:val="000000" w:themeColor="text1"/>
                <w:lang w:val="de-DE"/>
              </w:rPr>
              <w:t>anschliessend</w:t>
            </w:r>
            <w:proofErr w:type="spellEnd"/>
            <w:r>
              <w:rPr>
                <w:rFonts w:eastAsiaTheme="minorHAnsi" w:cs="Arial"/>
                <w:b w:val="0"/>
                <w:bCs w:val="0"/>
                <w:color w:val="000000" w:themeColor="text1"/>
                <w:lang w:val="de-DE"/>
              </w:rPr>
              <w:t xml:space="preserve"> zu vernichten</w:t>
            </w:r>
            <w:r w:rsidRPr="001612A6">
              <w:rPr>
                <w:rFonts w:eastAsiaTheme="minorHAnsi" w:cs="Arial"/>
                <w:b w:val="0"/>
                <w:bCs w:val="0"/>
                <w:color w:val="000000" w:themeColor="text1"/>
                <w:lang w:val="de-DE"/>
              </w:rPr>
              <w:t>.</w:t>
            </w:r>
          </w:p>
        </w:tc>
      </w:tr>
    </w:tbl>
    <w:p w14:paraId="6BAC139F" w14:textId="22EBFF6D" w:rsidR="004C6957" w:rsidRPr="00D822EA" w:rsidRDefault="004C6957" w:rsidP="004C6957">
      <w:pPr>
        <w:pStyle w:val="berschrift1"/>
        <w:rPr>
          <w:sz w:val="36"/>
          <w:szCs w:val="36"/>
          <w:lang w:eastAsia="de-CH"/>
        </w:rPr>
      </w:pPr>
      <w:r w:rsidRPr="00F43A31">
        <w:rPr>
          <w:sz w:val="36"/>
          <w:szCs w:val="36"/>
          <w:lang w:eastAsia="de-CH"/>
        </w:rPr>
        <w:lastRenderedPageBreak/>
        <w:t xml:space="preserve">6 </w:t>
      </w:r>
      <w:r w:rsidRPr="006258C3">
        <w:rPr>
          <w:sz w:val="36"/>
          <w:szCs w:val="36"/>
          <w:lang w:eastAsia="de-CH"/>
        </w:rPr>
        <w:tab/>
        <w:t>INFORMATION UND KOMMUNIKATION</w:t>
      </w:r>
    </w:p>
    <w:p w14:paraId="4379AF20" w14:textId="77777777" w:rsidR="004C6957" w:rsidRPr="00BD6929" w:rsidRDefault="004C6957" w:rsidP="004C6957">
      <w:pPr>
        <w:autoSpaceDE w:val="0"/>
        <w:autoSpaceDN w:val="0"/>
        <w:adjustRightInd w:val="0"/>
        <w:spacing w:line="240" w:lineRule="atLeast"/>
        <w:rPr>
          <w:rFonts w:eastAsiaTheme="minorHAnsi" w:cs="Arial"/>
          <w:color w:val="000000" w:themeColor="text1"/>
          <w:szCs w:val="20"/>
          <w:lang w:val="de-DE"/>
        </w:rPr>
      </w:pPr>
      <w:r>
        <w:rPr>
          <w:rFonts w:eastAsiaTheme="minorHAnsi" w:cs="Arial"/>
          <w:color w:val="000000" w:themeColor="text1"/>
          <w:szCs w:val="20"/>
          <w:lang w:val="de-DE"/>
        </w:rPr>
        <w:t xml:space="preserve">Eine nachvollziehbare Information und Kommunikation </w:t>
      </w:r>
      <w:r w:rsidRPr="00BD6929">
        <w:rPr>
          <w:rFonts w:eastAsiaTheme="minorHAnsi" w:cs="Arial"/>
          <w:color w:val="000000" w:themeColor="text1"/>
          <w:szCs w:val="20"/>
          <w:lang w:val="de-DE"/>
        </w:rPr>
        <w:t xml:space="preserve">ist </w:t>
      </w:r>
      <w:r>
        <w:rPr>
          <w:rFonts w:eastAsiaTheme="minorHAnsi" w:cs="Arial"/>
          <w:color w:val="000000" w:themeColor="text1"/>
          <w:szCs w:val="20"/>
          <w:lang w:val="de-DE"/>
        </w:rPr>
        <w:t>der</w:t>
      </w:r>
      <w:r w:rsidRPr="00BD6929">
        <w:rPr>
          <w:rFonts w:eastAsiaTheme="minorHAnsi" w:cs="Arial"/>
          <w:color w:val="000000" w:themeColor="text1"/>
          <w:szCs w:val="20"/>
          <w:lang w:val="de-DE"/>
        </w:rPr>
        <w:t xml:space="preserve"> zentrale Erfolgsfaktor für </w:t>
      </w:r>
      <w:r>
        <w:rPr>
          <w:rFonts w:eastAsiaTheme="minorHAnsi" w:cs="Arial"/>
          <w:color w:val="000000" w:themeColor="text1"/>
          <w:szCs w:val="20"/>
          <w:lang w:val="de-DE"/>
        </w:rPr>
        <w:t xml:space="preserve">eine gelebte </w:t>
      </w:r>
      <w:r w:rsidRPr="00BD6929">
        <w:rPr>
          <w:rFonts w:eastAsiaTheme="minorHAnsi" w:cs="Arial"/>
          <w:color w:val="000000" w:themeColor="text1"/>
          <w:szCs w:val="20"/>
          <w:lang w:val="de-DE"/>
        </w:rPr>
        <w:t>Selbstverantwortung</w:t>
      </w:r>
      <w:r>
        <w:rPr>
          <w:rFonts w:eastAsiaTheme="minorHAnsi" w:cs="Arial"/>
          <w:color w:val="000000" w:themeColor="text1"/>
          <w:szCs w:val="20"/>
          <w:lang w:val="de-DE"/>
        </w:rPr>
        <w:t xml:space="preserve"> und damit für die Durchsetzung der </w:t>
      </w:r>
      <w:proofErr w:type="spellStart"/>
      <w:r>
        <w:rPr>
          <w:rFonts w:eastAsiaTheme="minorHAnsi" w:cs="Arial"/>
          <w:color w:val="000000" w:themeColor="text1"/>
          <w:szCs w:val="20"/>
          <w:lang w:val="de-DE"/>
        </w:rPr>
        <w:t>Schutzmassnahmen</w:t>
      </w:r>
      <w:proofErr w:type="spellEnd"/>
      <w:r w:rsidRPr="00BD6929">
        <w:rPr>
          <w:rFonts w:eastAsiaTheme="minorHAnsi" w:cs="Arial"/>
          <w:color w:val="000000" w:themeColor="text1"/>
          <w:szCs w:val="20"/>
          <w:lang w:val="de-DE"/>
        </w:rPr>
        <w:t xml:space="preserve">. </w:t>
      </w:r>
    </w:p>
    <w:tbl>
      <w:tblPr>
        <w:tblStyle w:val="EinfacheTabelle1"/>
        <w:tblW w:w="0" w:type="auto"/>
        <w:tblLook w:val="04A0" w:firstRow="1" w:lastRow="0" w:firstColumn="1" w:lastColumn="0" w:noHBand="0" w:noVBand="1"/>
      </w:tblPr>
      <w:tblGrid>
        <w:gridCol w:w="9061"/>
      </w:tblGrid>
      <w:tr w:rsidR="004C6957" w14:paraId="714738F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403BEA" w14:textId="77777777" w:rsidR="004C6957" w:rsidRDefault="004C6957" w:rsidP="00A710C7">
            <w:pPr>
              <w:spacing w:after="0"/>
            </w:pPr>
            <w:r>
              <w:t>Massnahmen</w:t>
            </w:r>
          </w:p>
        </w:tc>
      </w:tr>
      <w:tr w:rsidR="004C6957" w14:paraId="1F56B754" w14:textId="77777777" w:rsidTr="0053690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061" w:type="dxa"/>
          </w:tcPr>
          <w:p w14:paraId="5460C447" w14:textId="77777777" w:rsidR="004C6957" w:rsidRPr="006258C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das Präsidium bzw. die Geschäftsleitung verabschiedet werden.</w:t>
            </w:r>
          </w:p>
        </w:tc>
      </w:tr>
      <w:tr w:rsidR="004C6957" w14:paraId="28D3132D" w14:textId="77777777" w:rsidTr="00536904">
        <w:trPr>
          <w:trHeight w:val="410"/>
        </w:trPr>
        <w:tc>
          <w:tcPr>
            <w:cnfStyle w:val="001000000000" w:firstRow="0" w:lastRow="0" w:firstColumn="1" w:lastColumn="0" w:oddVBand="0" w:evenVBand="0" w:oddHBand="0" w:evenHBand="0" w:firstRowFirstColumn="0" w:firstRowLastColumn="0" w:lastRowFirstColumn="0" w:lastRowLastColumn="0"/>
            <w:tcW w:w="9061" w:type="dxa"/>
          </w:tcPr>
          <w:p w14:paraId="60D00EC2" w14:textId="2214709E" w:rsidR="004C6957" w:rsidRPr="00536904" w:rsidRDefault="004C6957" w:rsidP="00536904">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Der Stand der Umsetzung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wird in der Vorstandssitzung </w:t>
            </w:r>
            <w:proofErr w:type="spellStart"/>
            <w:r w:rsidRPr="00562248">
              <w:rPr>
                <w:rFonts w:eastAsiaTheme="minorHAnsi" w:cs="Arial"/>
                <w:b w:val="0"/>
                <w:bCs w:val="0"/>
                <w:color w:val="000000" w:themeColor="text1"/>
                <w:lang w:val="de-DE"/>
              </w:rPr>
              <w:t>regelmässig</w:t>
            </w:r>
            <w:proofErr w:type="spellEnd"/>
            <w:r w:rsidRPr="00562248">
              <w:rPr>
                <w:rFonts w:eastAsiaTheme="minorHAnsi" w:cs="Arial"/>
                <w:b w:val="0"/>
                <w:bCs w:val="0"/>
                <w:color w:val="000000" w:themeColor="text1"/>
                <w:lang w:val="de-DE"/>
              </w:rPr>
              <w:t xml:space="preserve"> traktandiert.</w:t>
            </w:r>
          </w:p>
        </w:tc>
      </w:tr>
      <w:tr w:rsidR="004C6957" w14:paraId="67893CD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4937200"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die Vorgesetzten bei sämtlichen internen und externen Mitarbeitenden mündlich eingeführt</w:t>
            </w:r>
            <w:r>
              <w:rPr>
                <w:rFonts w:eastAsiaTheme="minorHAnsi" w:cs="Arial"/>
                <w:b w:val="0"/>
                <w:bCs w:val="0"/>
                <w:color w:val="000000" w:themeColor="text1"/>
                <w:lang w:val="de-DE"/>
              </w:rPr>
              <w:t xml:space="preserve"> und </w:t>
            </w:r>
            <w:r w:rsidRPr="00562248">
              <w:rPr>
                <w:rFonts w:eastAsiaTheme="minorHAnsi" w:cs="Arial"/>
                <w:b w:val="0"/>
                <w:bCs w:val="0"/>
                <w:color w:val="000000" w:themeColor="text1"/>
                <w:lang w:val="de-DE"/>
              </w:rPr>
              <w:t>schriftlich abgegeben</w:t>
            </w:r>
            <w:r>
              <w:rPr>
                <w:rFonts w:eastAsiaTheme="minorHAnsi" w:cs="Arial"/>
                <w:b w:val="0"/>
                <w:bCs w:val="0"/>
                <w:color w:val="000000" w:themeColor="text1"/>
                <w:lang w:val="de-DE"/>
              </w:rPr>
              <w:t xml:space="preserve"> werden. Aktualisierungen sind auf diesem Weg zeitnah zu kommunizieren.</w:t>
            </w:r>
          </w:p>
        </w:tc>
      </w:tr>
      <w:tr w:rsidR="004C6957" w14:paraId="388513D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F10CCF" w14:textId="6531D2A5" w:rsidR="004C6957" w:rsidRPr="00562248" w:rsidRDefault="004D7548" w:rsidP="00A710C7">
            <w:pPr>
              <w:autoSpaceDE w:val="0"/>
              <w:autoSpaceDN w:val="0"/>
              <w:adjustRightInd w:val="0"/>
              <w:spacing w:line="240" w:lineRule="atLeast"/>
              <w:contextualSpacing/>
              <w:jc w:val="left"/>
              <w:rPr>
                <w:rFonts w:eastAsiaTheme="minorHAnsi" w:cs="Arial"/>
                <w:b w:val="0"/>
                <w:bCs w:val="0"/>
                <w:color w:val="000000" w:themeColor="text1"/>
                <w:lang w:val="de-DE"/>
              </w:rPr>
            </w:pPr>
            <w:hyperlink r:id="rId28" w:history="1">
              <w:r w:rsidR="004C6957" w:rsidRPr="00562248">
                <w:rPr>
                  <w:rStyle w:val="Hyperlink"/>
                  <w:rFonts w:eastAsiaTheme="minorHAnsi" w:cs="Arial"/>
                  <w:b w:val="0"/>
                  <w:bCs w:val="0"/>
                  <w:lang w:val="de-DE"/>
                </w:rPr>
                <w:t xml:space="preserve">Die </w:t>
              </w:r>
              <w:proofErr w:type="spellStart"/>
              <w:r w:rsidR="004C6957" w:rsidRPr="00562248">
                <w:rPr>
                  <w:rStyle w:val="Hyperlink"/>
                  <w:rFonts w:eastAsiaTheme="minorHAnsi" w:cs="Arial"/>
                  <w:b w:val="0"/>
                  <w:bCs w:val="0"/>
                  <w:lang w:val="de-DE"/>
                </w:rPr>
                <w:t>Schutzmassnahmen</w:t>
              </w:r>
              <w:proofErr w:type="spellEnd"/>
              <w:r w:rsidR="004C6957" w:rsidRPr="00562248">
                <w:rPr>
                  <w:rStyle w:val="Hyperlink"/>
                  <w:rFonts w:eastAsiaTheme="minorHAnsi" w:cs="Arial"/>
                  <w:b w:val="0"/>
                  <w:bCs w:val="0"/>
                  <w:lang w:val="de-DE"/>
                </w:rPr>
                <w:t xml:space="preserve"> </w:t>
              </w:r>
              <w:proofErr w:type="spellStart"/>
              <w:r w:rsidR="004C6957" w:rsidRPr="00562248">
                <w:rPr>
                  <w:rStyle w:val="Hyperlink"/>
                  <w:rFonts w:eastAsiaTheme="minorHAnsi" w:cs="Arial"/>
                  <w:b w:val="0"/>
                  <w:bCs w:val="0"/>
                  <w:lang w:val="de-DE"/>
                </w:rPr>
                <w:t>gemäss</w:t>
              </w:r>
              <w:proofErr w:type="spellEnd"/>
              <w:r w:rsidR="004C6957" w:rsidRPr="00562248">
                <w:rPr>
                  <w:rStyle w:val="Hyperlink"/>
                  <w:rFonts w:eastAsiaTheme="minorHAnsi" w:cs="Arial"/>
                  <w:b w:val="0"/>
                  <w:bCs w:val="0"/>
                  <w:lang w:val="de-DE"/>
                </w:rPr>
                <w:t xml:space="preserve"> BAG</w:t>
              </w:r>
            </w:hyperlink>
            <w:r w:rsidR="004C6957">
              <w:rPr>
                <w:rFonts w:eastAsiaTheme="minorHAnsi" w:cs="Arial"/>
                <w:b w:val="0"/>
                <w:bCs w:val="0"/>
                <w:color w:val="000000" w:themeColor="text1"/>
                <w:lang w:val="de-DE"/>
              </w:rPr>
              <w:t xml:space="preserve"> und </w:t>
            </w:r>
            <w:r w:rsidR="004C6957" w:rsidRPr="00562248">
              <w:rPr>
                <w:rFonts w:eastAsiaTheme="minorHAnsi" w:cs="Arial"/>
                <w:b w:val="0"/>
                <w:bCs w:val="0"/>
                <w:color w:val="000000" w:themeColor="text1"/>
                <w:lang w:val="de-DE"/>
              </w:rPr>
              <w:t>die Kontaktdaten des/der COVID</w:t>
            </w:r>
            <w:r w:rsidR="009C377F">
              <w:rPr>
                <w:rFonts w:eastAsiaTheme="minorHAnsi" w:cs="Arial"/>
                <w:b w:val="0"/>
                <w:bCs w:val="0"/>
                <w:color w:val="000000" w:themeColor="text1"/>
                <w:lang w:val="de-DE"/>
              </w:rPr>
              <w:t>-</w:t>
            </w:r>
            <w:r w:rsidR="004C6957" w:rsidRPr="00562248">
              <w:rPr>
                <w:rFonts w:eastAsiaTheme="minorHAnsi" w:cs="Arial"/>
                <w:b w:val="0"/>
                <w:bCs w:val="0"/>
                <w:color w:val="000000" w:themeColor="text1"/>
                <w:lang w:val="de-DE"/>
              </w:rPr>
              <w:t>19</w:t>
            </w:r>
            <w:r w:rsidR="002C2F8B">
              <w:rPr>
                <w:rFonts w:eastAsiaTheme="minorHAnsi" w:cs="Arial"/>
                <w:b w:val="0"/>
                <w:bCs w:val="0"/>
                <w:color w:val="000000" w:themeColor="text1"/>
                <w:lang w:val="de-DE"/>
              </w:rPr>
              <w:t xml:space="preserve"> des/der Verantwortlichen </w:t>
            </w:r>
            <w:r w:rsidR="004C6957" w:rsidRPr="00562248">
              <w:rPr>
                <w:rFonts w:eastAsiaTheme="minorHAnsi" w:cs="Arial"/>
                <w:b w:val="0"/>
                <w:bCs w:val="0"/>
                <w:color w:val="000000" w:themeColor="text1"/>
                <w:lang w:val="de-DE"/>
              </w:rPr>
              <w:t>müssen gut sichtbar in den Hygienestationen und im Empfangsbereich der Geschäftsstelle (falls vorhanden) aufgehängt werden.</w:t>
            </w:r>
          </w:p>
        </w:tc>
      </w:tr>
      <w:tr w:rsidR="004C6957" w14:paraId="07A1F4E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45763F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Alle externen Dienstleister müssen über das Schutzkonzept und die Verbindlichkeit </w:t>
            </w:r>
            <w:r>
              <w:rPr>
                <w:rFonts w:eastAsiaTheme="minorHAnsi" w:cs="Arial"/>
                <w:b w:val="0"/>
                <w:bCs w:val="0"/>
                <w:color w:val="000000" w:themeColor="text1"/>
                <w:lang w:val="de-DE"/>
              </w:rPr>
              <w:t xml:space="preserve">der </w:t>
            </w:r>
            <w:proofErr w:type="spellStart"/>
            <w:r>
              <w:rPr>
                <w:rFonts w:eastAsiaTheme="minorHAnsi" w:cs="Arial"/>
                <w:b w:val="0"/>
                <w:bCs w:val="0"/>
                <w:color w:val="000000" w:themeColor="text1"/>
                <w:lang w:val="de-DE"/>
              </w:rPr>
              <w:t>Massnahmen</w:t>
            </w:r>
            <w:proofErr w:type="spellEnd"/>
            <w:r>
              <w:rPr>
                <w:rFonts w:eastAsiaTheme="minorHAnsi" w:cs="Arial"/>
                <w:b w:val="0"/>
                <w:bCs w:val="0"/>
                <w:color w:val="000000" w:themeColor="text1"/>
                <w:lang w:val="de-DE"/>
              </w:rPr>
              <w:t xml:space="preserve"> </w:t>
            </w:r>
            <w:r w:rsidRPr="00562248">
              <w:rPr>
                <w:rFonts w:eastAsiaTheme="minorHAnsi" w:cs="Arial"/>
                <w:b w:val="0"/>
                <w:bCs w:val="0"/>
                <w:color w:val="000000" w:themeColor="text1"/>
                <w:lang w:val="de-DE"/>
              </w:rPr>
              <w:t>informiert werden.</w:t>
            </w:r>
          </w:p>
        </w:tc>
      </w:tr>
      <w:tr w:rsidR="004C6957" w14:paraId="49F04532"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8289E1" w14:textId="0FCAA046"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Änderungen im Schutzkonzept müssen zwingend und zeitnah weiterkommuniziert werden.</w:t>
            </w:r>
          </w:p>
        </w:tc>
      </w:tr>
      <w:tr w:rsidR="004C6957" w14:paraId="600FD471"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19B5B7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Interne Kommunikations</w:t>
            </w:r>
            <w:r>
              <w:rPr>
                <w:rFonts w:eastAsiaTheme="minorHAnsi" w:cs="Arial"/>
                <w:b w:val="0"/>
                <w:bCs w:val="0"/>
                <w:color w:val="000000" w:themeColor="text1"/>
                <w:lang w:val="de-DE"/>
              </w:rPr>
              <w:t>mittel und Kanäle</w:t>
            </w:r>
            <w:r w:rsidRPr="00562248">
              <w:rPr>
                <w:rFonts w:eastAsiaTheme="minorHAnsi" w:cs="Arial"/>
                <w:b w:val="0"/>
                <w:bCs w:val="0"/>
                <w:color w:val="000000" w:themeColor="text1"/>
                <w:lang w:val="de-DE"/>
              </w:rPr>
              <w:t xml:space="preserve"> sollen zur Akzeptanz des Schutzkonzepts und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genutzt werden. </w:t>
            </w:r>
          </w:p>
        </w:tc>
      </w:tr>
      <w:tr w:rsidR="004C6957" w14:paraId="2B1D5B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55DD73" w14:textId="4FF7D8B1" w:rsidR="004C6957" w:rsidRPr="00562248" w:rsidRDefault="004C6957" w:rsidP="00A710C7">
            <w:pPr>
              <w:widowControl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Fragen und Anregungen sind an den/die COVID</w:t>
            </w:r>
            <w:r w:rsidR="009C377F">
              <w:rPr>
                <w:rFonts w:eastAsiaTheme="minorHAnsi" w:cs="Arial"/>
                <w:b w:val="0"/>
                <w:bCs w:val="0"/>
                <w:color w:val="000000" w:themeColor="text1"/>
                <w:lang w:val="de-DE"/>
              </w:rPr>
              <w:t>-</w:t>
            </w:r>
            <w:r w:rsidRPr="00562248">
              <w:rPr>
                <w:rFonts w:eastAsiaTheme="minorHAnsi" w:cs="Arial"/>
                <w:b w:val="0"/>
                <w:bCs w:val="0"/>
                <w:color w:val="000000" w:themeColor="text1"/>
                <w:lang w:val="de-DE"/>
              </w:rPr>
              <w:t xml:space="preserve">19-Verantwortliche/n (oder </w:t>
            </w:r>
            <w:r>
              <w:rPr>
                <w:rFonts w:eastAsiaTheme="minorHAnsi" w:cs="Arial"/>
                <w:b w:val="0"/>
                <w:bCs w:val="0"/>
                <w:color w:val="000000" w:themeColor="text1"/>
                <w:lang w:val="de-DE"/>
              </w:rPr>
              <w:t xml:space="preserve">an den/die </w:t>
            </w:r>
            <w:r w:rsidRPr="00562248">
              <w:rPr>
                <w:rFonts w:eastAsiaTheme="minorHAnsi" w:cs="Arial"/>
                <w:b w:val="0"/>
                <w:bCs w:val="0"/>
                <w:color w:val="000000" w:themeColor="text1"/>
                <w:lang w:val="de-DE"/>
              </w:rPr>
              <w:t>Zuständige/</w:t>
            </w:r>
            <w:r>
              <w:rPr>
                <w:rFonts w:eastAsiaTheme="minorHAnsi" w:cs="Arial"/>
                <w:b w:val="0"/>
                <w:bCs w:val="0"/>
                <w:color w:val="000000" w:themeColor="text1"/>
                <w:lang w:val="de-DE"/>
              </w:rPr>
              <w:t>n</w:t>
            </w:r>
            <w:r w:rsidRPr="00562248">
              <w:rPr>
                <w:rFonts w:eastAsiaTheme="minorHAnsi" w:cs="Arial"/>
                <w:b w:val="0"/>
                <w:bCs w:val="0"/>
                <w:color w:val="000000" w:themeColor="text1"/>
                <w:lang w:val="de-DE"/>
              </w:rPr>
              <w:t xml:space="preserve">) zu richten. </w:t>
            </w:r>
          </w:p>
        </w:tc>
      </w:tr>
    </w:tbl>
    <w:p w14:paraId="205C29BA" w14:textId="3BC38D70" w:rsidR="004C6957" w:rsidRPr="00C605F1" w:rsidRDefault="004C6957" w:rsidP="004C6957">
      <w:pPr>
        <w:pStyle w:val="berschrift1"/>
        <w:rPr>
          <w:sz w:val="36"/>
          <w:szCs w:val="36"/>
        </w:rPr>
      </w:pPr>
      <w:r>
        <w:rPr>
          <w:sz w:val="36"/>
          <w:szCs w:val="36"/>
        </w:rPr>
        <w:t>7</w:t>
      </w:r>
      <w:r>
        <w:rPr>
          <w:sz w:val="36"/>
          <w:szCs w:val="36"/>
        </w:rPr>
        <w:tab/>
      </w:r>
      <w:r w:rsidRPr="00C605F1">
        <w:rPr>
          <w:sz w:val="36"/>
          <w:szCs w:val="36"/>
        </w:rPr>
        <w:t>Anhänge</w:t>
      </w:r>
      <w:r>
        <w:rPr>
          <w:sz w:val="36"/>
          <w:szCs w:val="36"/>
        </w:rPr>
        <w:t xml:space="preserve"> Und Abschluss</w:t>
      </w:r>
    </w:p>
    <w:tbl>
      <w:tblPr>
        <w:tblStyle w:val="EinfacheTabelle1"/>
        <w:tblW w:w="0" w:type="auto"/>
        <w:tblLook w:val="04A0" w:firstRow="1" w:lastRow="0" w:firstColumn="1" w:lastColumn="0" w:noHBand="0" w:noVBand="1"/>
      </w:tblPr>
      <w:tblGrid>
        <w:gridCol w:w="9103"/>
      </w:tblGrid>
      <w:tr w:rsidR="004C6957" w14:paraId="0D2A3D64" w14:textId="77777777" w:rsidTr="00E71EA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0AB998DE" w14:textId="77777777" w:rsidR="004C6957" w:rsidRDefault="004C6957" w:rsidP="00A710C7">
            <w:pPr>
              <w:spacing w:after="0"/>
            </w:pPr>
            <w:r>
              <w:t>Anhang</w:t>
            </w:r>
          </w:p>
        </w:tc>
      </w:tr>
      <w:tr w:rsidR="004C6957" w14:paraId="180B2CA6" w14:textId="77777777" w:rsidTr="00E71E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103" w:type="dxa"/>
          </w:tcPr>
          <w:p w14:paraId="2881D668" w14:textId="77777777" w:rsidR="004C6957" w:rsidRPr="00FD7B0D" w:rsidRDefault="004C6957" w:rsidP="00A710C7">
            <w:pPr>
              <w:rPr>
                <w:b w:val="0"/>
                <w:bCs w:val="0"/>
              </w:rPr>
            </w:pPr>
            <w:r w:rsidRPr="00FD7B0D">
              <w:rPr>
                <w:b w:val="0"/>
                <w:bCs w:val="0"/>
              </w:rPr>
              <w:t>Ggf. ergänzen</w:t>
            </w:r>
          </w:p>
        </w:tc>
      </w:tr>
      <w:tr w:rsidR="004C6957" w14:paraId="02576124" w14:textId="77777777" w:rsidTr="00E71EA0">
        <w:trPr>
          <w:trHeight w:val="265"/>
        </w:trPr>
        <w:tc>
          <w:tcPr>
            <w:cnfStyle w:val="001000000000" w:firstRow="0" w:lastRow="0" w:firstColumn="1" w:lastColumn="0" w:oddVBand="0" w:evenVBand="0" w:oddHBand="0" w:evenHBand="0" w:firstRowFirstColumn="0" w:firstRowLastColumn="0" w:lastRowFirstColumn="0" w:lastRowLastColumn="0"/>
            <w:tcW w:w="9103" w:type="dxa"/>
          </w:tcPr>
          <w:p w14:paraId="7FBCA01C" w14:textId="77777777" w:rsidR="004C6957" w:rsidRDefault="004C6957" w:rsidP="00A710C7"/>
        </w:tc>
      </w:tr>
      <w:tr w:rsidR="004C6957" w14:paraId="560496B6" w14:textId="77777777" w:rsidTr="00E71EA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103" w:type="dxa"/>
          </w:tcPr>
          <w:p w14:paraId="6D364511" w14:textId="77777777" w:rsidR="004C6957" w:rsidRDefault="004C6957" w:rsidP="00A710C7"/>
        </w:tc>
      </w:tr>
    </w:tbl>
    <w:p w14:paraId="0916A680" w14:textId="77777777" w:rsidR="004C6957" w:rsidRDefault="004C6957" w:rsidP="004C6957">
      <w:pPr>
        <w:tabs>
          <w:tab w:val="left" w:pos="6096"/>
          <w:tab w:val="left" w:pos="6946"/>
        </w:tabs>
      </w:pPr>
    </w:p>
    <w:p w14:paraId="44FE42EF" w14:textId="77777777" w:rsidR="004C6957" w:rsidRDefault="004C6957" w:rsidP="004C6957">
      <w:pPr>
        <w:tabs>
          <w:tab w:val="left" w:pos="6096"/>
          <w:tab w:val="left" w:pos="6946"/>
        </w:tabs>
        <w:spacing w:line="240" w:lineRule="atLeast"/>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95A9AC5" w14:textId="77777777" w:rsidR="004C6957" w:rsidRDefault="004C6957" w:rsidP="004C6957">
      <w:pPr>
        <w:spacing w:line="240" w:lineRule="atLeast"/>
      </w:pPr>
      <w:r>
        <w:t>Dieses Dokument wurde allen Mitarbeitern übermittelt und erläutert.</w:t>
      </w:r>
    </w:p>
    <w:p w14:paraId="0AE616C8" w14:textId="77777777" w:rsidR="004C6957" w:rsidRDefault="004C6957" w:rsidP="004C6957"/>
    <w:p w14:paraId="682FF59B" w14:textId="73C396CC" w:rsidR="00F3096E" w:rsidRPr="00415041" w:rsidRDefault="007F01A7" w:rsidP="004C6957">
      <w:r>
        <w:br/>
      </w:r>
      <w:r>
        <w:br/>
      </w:r>
      <w:r w:rsidR="004C6957">
        <w:t>Verantwortliche Person, Unterschrift und Datum: ___________________________</w:t>
      </w:r>
    </w:p>
    <w:sectPr w:rsidR="00F3096E" w:rsidRPr="00415041" w:rsidSect="00970396">
      <w:headerReference w:type="default" r:id="rId29"/>
      <w:footerReference w:type="default" r:id="rId30"/>
      <w:headerReference w:type="first" r:id="rId31"/>
      <w:footerReference w:type="first" r:id="rId32"/>
      <w:pgSz w:w="11900" w:h="16840" w:code="9"/>
      <w:pgMar w:top="1814" w:right="1134" w:bottom="1418" w:left="1588" w:header="56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5D19" w16cex:dateUtc="2021-12-07T21:22:00Z"/>
  <w16cex:commentExtensible w16cex:durableId="255A6E52" w16cex:dateUtc="2021-12-07T22:35:00Z"/>
  <w16cex:commentExtensible w16cex:durableId="255A6F00" w16cex:dateUtc="2021-12-07T2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999A" w14:textId="77777777" w:rsidR="004D7548" w:rsidRDefault="004D7548" w:rsidP="007F27A8">
      <w:pPr>
        <w:spacing w:line="240" w:lineRule="auto"/>
      </w:pPr>
      <w:r>
        <w:separator/>
      </w:r>
    </w:p>
  </w:endnote>
  <w:endnote w:type="continuationSeparator" w:id="0">
    <w:p w14:paraId="7594392C" w14:textId="77777777" w:rsidR="004D7548" w:rsidRDefault="004D7548" w:rsidP="007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cima Nova">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vur-Condensed">
    <w:altName w:val="Calibri"/>
    <w:panose1 w:val="020B0604020202020204"/>
    <w:charset w:val="00"/>
    <w:family w:val="auto"/>
    <w:pitch w:val="variable"/>
    <w:sig w:usb0="800000AF" w:usb1="50002048" w:usb2="00000000" w:usb3="00000000" w:csb0="00000001" w:csb1="00000000"/>
  </w:font>
  <w:font w:name="Gravur-CondensedBlack">
    <w:altName w:val="Calibri"/>
    <w:panose1 w:val="020B0604020202020204"/>
    <w:charset w:val="00"/>
    <w:family w:val="auto"/>
    <w:pitch w:val="variable"/>
    <w:sig w:usb0="800000AF" w:usb1="50002048"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555" w14:textId="77777777" w:rsidR="00B427C8" w:rsidRPr="00B427C8" w:rsidRDefault="00B427C8" w:rsidP="00F91FB2">
    <w:pPr>
      <w:jc w:val="right"/>
    </w:pPr>
    <w:r>
      <w:fldChar w:fldCharType="begin"/>
    </w:r>
    <w:r>
      <w:instrText xml:space="preserve"> PAGE  \* MERGEFORMAT </w:instrText>
    </w:r>
    <w:r>
      <w:fldChar w:fldCharType="separate"/>
    </w:r>
    <w:r w:rsidR="00415041">
      <w:rPr>
        <w:noProof/>
      </w:rPr>
      <w:t>2</w:t>
    </w:r>
    <w:r>
      <w:fldChar w:fldCharType="end"/>
    </w:r>
    <w:r w:rsidR="00F43D46">
      <w:t xml:space="preserve"> </w:t>
    </w:r>
    <w:r>
      <w:t>/</w:t>
    </w:r>
    <w:r w:rsidR="00F43D46">
      <w:t xml:space="preserve"> </w:t>
    </w:r>
    <w:r w:rsidR="004D7548">
      <w:fldChar w:fldCharType="begin"/>
    </w:r>
    <w:r w:rsidR="004D7548">
      <w:instrText xml:space="preserve"> NUMPAGES  \* MERGEFORMAT </w:instrText>
    </w:r>
    <w:r w:rsidR="004D7548">
      <w:fldChar w:fldCharType="separate"/>
    </w:r>
    <w:r w:rsidR="00415041">
      <w:rPr>
        <w:noProof/>
      </w:rPr>
      <w:t>2</w:t>
    </w:r>
    <w:r w:rsidR="004D754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CE1F" w14:textId="77777777" w:rsidR="008B6F56" w:rsidRPr="008B6F56" w:rsidRDefault="008B6F56" w:rsidP="00F3096E">
    <w:pPr>
      <w:pStyle w:val="Fuzeile"/>
      <w:tabs>
        <w:tab w:val="clear" w:pos="4536"/>
        <w:tab w:val="clear" w:pos="9072"/>
        <w:tab w:val="left" w:pos="576"/>
      </w:tabs>
    </w:pPr>
    <w:r>
      <w:rPr>
        <w:noProof/>
        <w:lang w:eastAsia="de-DE"/>
      </w:rPr>
      <w:drawing>
        <wp:anchor distT="0" distB="0" distL="114300" distR="114300" simplePos="0" relativeHeight="251660288" behindDoc="1" locked="0" layoutInCell="1" allowOverlap="1" wp14:anchorId="39E44B4D" wp14:editId="0629A4B0">
          <wp:simplePos x="0" y="0"/>
          <wp:positionH relativeFrom="page">
            <wp:posOffset>1008380</wp:posOffset>
          </wp:positionH>
          <wp:positionV relativeFrom="paragraph">
            <wp:posOffset>-180340</wp:posOffset>
          </wp:positionV>
          <wp:extent cx="5191200" cy="295200"/>
          <wp:effectExtent l="0" t="0" r="0" b="10160"/>
          <wp:wrapNone/>
          <wp:docPr id="1" name="Bild 1" descr="Desktop/CD/logo_rgb/wbg_zh_footer_brief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D/logo_rgb/wbg_zh_footer_brief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664B" w14:textId="77777777" w:rsidR="004D7548" w:rsidRDefault="004D7548" w:rsidP="007F27A8">
      <w:pPr>
        <w:spacing w:line="240" w:lineRule="auto"/>
      </w:pPr>
      <w:r>
        <w:separator/>
      </w:r>
    </w:p>
  </w:footnote>
  <w:footnote w:type="continuationSeparator" w:id="0">
    <w:p w14:paraId="69BD3EC5" w14:textId="77777777" w:rsidR="004D7548" w:rsidRDefault="004D7548" w:rsidP="007F2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8FC6" w14:textId="77777777" w:rsidR="003B3EA1" w:rsidRDefault="003B3EA1" w:rsidP="00EC35D0">
    <w:pPr>
      <w:pStyle w:val="Kopfzeile"/>
      <w:ind w:hanging="709"/>
    </w:pPr>
    <w:r>
      <w:rPr>
        <w:noProof/>
        <w:lang w:eastAsia="de-DE"/>
      </w:rPr>
      <w:drawing>
        <wp:anchor distT="0" distB="0" distL="114300" distR="114300" simplePos="0" relativeHeight="251659264" behindDoc="0" locked="0" layoutInCell="1" allowOverlap="1" wp14:anchorId="04B46FC8" wp14:editId="1930FAB7">
          <wp:simplePos x="0" y="0"/>
          <wp:positionH relativeFrom="page">
            <wp:posOffset>558165</wp:posOffset>
          </wp:positionH>
          <wp:positionV relativeFrom="page">
            <wp:posOffset>306070</wp:posOffset>
          </wp:positionV>
          <wp:extent cx="2682000" cy="36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g_reg_zuerich_black.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7DC4" w14:textId="77777777" w:rsidR="003B3EA1" w:rsidRDefault="003B3EA1" w:rsidP="00436328">
    <w:pPr>
      <w:pStyle w:val="Kopfzeile"/>
      <w:tabs>
        <w:tab w:val="clear" w:pos="4536"/>
        <w:tab w:val="clear" w:pos="9072"/>
        <w:tab w:val="left" w:pos="5475"/>
      </w:tabs>
      <w:ind w:hanging="737"/>
    </w:pPr>
    <w:r>
      <w:rPr>
        <w:noProof/>
        <w:lang w:eastAsia="de-DE"/>
      </w:rPr>
      <w:drawing>
        <wp:anchor distT="0" distB="0" distL="114300" distR="114300" simplePos="0" relativeHeight="251658240" behindDoc="0" locked="0" layoutInCell="1" allowOverlap="1" wp14:anchorId="070EF4A8" wp14:editId="63CC9105">
          <wp:simplePos x="0" y="0"/>
          <wp:positionH relativeFrom="page">
            <wp:posOffset>558165</wp:posOffset>
          </wp:positionH>
          <wp:positionV relativeFrom="page">
            <wp:posOffset>306070</wp:posOffset>
          </wp:positionV>
          <wp:extent cx="2682000" cy="360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bg_reg_zuerich_pantone_uncoated.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C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48F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0CA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307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1C77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7E8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16C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CF6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1666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182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DCC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E6991"/>
    <w:multiLevelType w:val="hybridMultilevel"/>
    <w:tmpl w:val="75ACC980"/>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25AF"/>
    <w:multiLevelType w:val="hybridMultilevel"/>
    <w:tmpl w:val="BA6EA066"/>
    <w:lvl w:ilvl="0" w:tplc="6A9070EE">
      <w:start w:val="18"/>
      <w:numFmt w:val="bullet"/>
      <w:lvlText w:val="-"/>
      <w:lvlJc w:val="left"/>
      <w:pPr>
        <w:ind w:left="360" w:hanging="360"/>
      </w:pPr>
      <w:rPr>
        <w:rFonts w:ascii="Decima Nova" w:eastAsiaTheme="minorEastAsia" w:hAnsi="Decima Nova"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4550326"/>
    <w:multiLevelType w:val="hybridMultilevel"/>
    <w:tmpl w:val="045EEAF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30E7F"/>
    <w:multiLevelType w:val="hybridMultilevel"/>
    <w:tmpl w:val="A34870F4"/>
    <w:lvl w:ilvl="0" w:tplc="6A9070EE">
      <w:start w:val="18"/>
      <w:numFmt w:val="bullet"/>
      <w:lvlText w:val="-"/>
      <w:lvlJc w:val="left"/>
      <w:pPr>
        <w:ind w:left="720" w:hanging="360"/>
      </w:pPr>
      <w:rPr>
        <w:rFonts w:ascii="Decima Nova" w:eastAsiaTheme="minorEastAsia" w:hAnsi="Decima Nova" w:cs="Arial" w:hint="default"/>
      </w:rPr>
    </w:lvl>
    <w:lvl w:ilvl="1" w:tplc="6A9070EE">
      <w:start w:val="18"/>
      <w:numFmt w:val="bullet"/>
      <w:lvlText w:val="-"/>
      <w:lvlJc w:val="left"/>
      <w:pPr>
        <w:ind w:left="1440" w:hanging="360"/>
      </w:pPr>
      <w:rPr>
        <w:rFonts w:ascii="Decima Nova" w:eastAsiaTheme="minorEastAsia" w:hAnsi="Decima Nov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C23F3"/>
    <w:multiLevelType w:val="hybridMultilevel"/>
    <w:tmpl w:val="40CA1182"/>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4B0DEA"/>
    <w:multiLevelType w:val="hybridMultilevel"/>
    <w:tmpl w:val="072C88C6"/>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953FEF"/>
    <w:multiLevelType w:val="hybridMultilevel"/>
    <w:tmpl w:val="E9DAF7C6"/>
    <w:lvl w:ilvl="0" w:tplc="6A9070EE">
      <w:start w:val="18"/>
      <w:numFmt w:val="bullet"/>
      <w:lvlText w:val="-"/>
      <w:lvlJc w:val="left"/>
      <w:pPr>
        <w:ind w:left="720" w:hanging="360"/>
      </w:pPr>
      <w:rPr>
        <w:rFonts w:ascii="Decima Nova" w:eastAsiaTheme="minorEastAsia" w:hAnsi="Decima Nov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23780"/>
    <w:multiLevelType w:val="hybridMultilevel"/>
    <w:tmpl w:val="E9A88FD4"/>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B7E7A"/>
    <w:multiLevelType w:val="hybridMultilevel"/>
    <w:tmpl w:val="41967D22"/>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2530B"/>
    <w:multiLevelType w:val="hybridMultilevel"/>
    <w:tmpl w:val="04C09310"/>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E91E8C"/>
    <w:multiLevelType w:val="hybridMultilevel"/>
    <w:tmpl w:val="2BA269A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F10C21"/>
    <w:multiLevelType w:val="hybridMultilevel"/>
    <w:tmpl w:val="1A103F34"/>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423C5"/>
    <w:multiLevelType w:val="hybridMultilevel"/>
    <w:tmpl w:val="E00CEA66"/>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11"/>
  </w:num>
  <w:num w:numId="15">
    <w:abstractNumId w:val="16"/>
  </w:num>
  <w:num w:numId="16">
    <w:abstractNumId w:val="17"/>
  </w:num>
  <w:num w:numId="17">
    <w:abstractNumId w:val="23"/>
  </w:num>
  <w:num w:numId="18">
    <w:abstractNumId w:val="14"/>
  </w:num>
  <w:num w:numId="19">
    <w:abstractNumId w:val="13"/>
  </w:num>
  <w:num w:numId="20">
    <w:abstractNumId w:val="18"/>
  </w:num>
  <w:num w:numId="21">
    <w:abstractNumId w:val="21"/>
  </w:num>
  <w:num w:numId="22">
    <w:abstractNumId w:val="24"/>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7"/>
    <w:rsid w:val="00000773"/>
    <w:rsid w:val="00000CFC"/>
    <w:rsid w:val="00003D24"/>
    <w:rsid w:val="0000438A"/>
    <w:rsid w:val="00011245"/>
    <w:rsid w:val="00011A6C"/>
    <w:rsid w:val="00014D6C"/>
    <w:rsid w:val="000543BA"/>
    <w:rsid w:val="00064549"/>
    <w:rsid w:val="00072375"/>
    <w:rsid w:val="00072E5B"/>
    <w:rsid w:val="00096BF6"/>
    <w:rsid w:val="000B65C6"/>
    <w:rsid w:val="000C7ADA"/>
    <w:rsid w:val="000D41AD"/>
    <w:rsid w:val="000E137F"/>
    <w:rsid w:val="000F1A36"/>
    <w:rsid w:val="000F2A0B"/>
    <w:rsid w:val="000F588C"/>
    <w:rsid w:val="00101F06"/>
    <w:rsid w:val="00113202"/>
    <w:rsid w:val="001136A2"/>
    <w:rsid w:val="0011773A"/>
    <w:rsid w:val="00120F15"/>
    <w:rsid w:val="00137068"/>
    <w:rsid w:val="0014775F"/>
    <w:rsid w:val="001510B1"/>
    <w:rsid w:val="001542AB"/>
    <w:rsid w:val="00155091"/>
    <w:rsid w:val="00160F63"/>
    <w:rsid w:val="00170E45"/>
    <w:rsid w:val="00171E61"/>
    <w:rsid w:val="001775B8"/>
    <w:rsid w:val="00177999"/>
    <w:rsid w:val="0018657B"/>
    <w:rsid w:val="00196B90"/>
    <w:rsid w:val="001C07E6"/>
    <w:rsid w:val="001D167C"/>
    <w:rsid w:val="001E60A0"/>
    <w:rsid w:val="001F6A28"/>
    <w:rsid w:val="00210F00"/>
    <w:rsid w:val="00224FD9"/>
    <w:rsid w:val="00225031"/>
    <w:rsid w:val="00244151"/>
    <w:rsid w:val="00247EA4"/>
    <w:rsid w:val="0027275E"/>
    <w:rsid w:val="002804C6"/>
    <w:rsid w:val="002A014D"/>
    <w:rsid w:val="002A3AC1"/>
    <w:rsid w:val="002C2F8B"/>
    <w:rsid w:val="00320711"/>
    <w:rsid w:val="00322F5C"/>
    <w:rsid w:val="00330379"/>
    <w:rsid w:val="003620DF"/>
    <w:rsid w:val="00366734"/>
    <w:rsid w:val="00372743"/>
    <w:rsid w:val="00374502"/>
    <w:rsid w:val="00382C96"/>
    <w:rsid w:val="003850FB"/>
    <w:rsid w:val="00390099"/>
    <w:rsid w:val="003969A6"/>
    <w:rsid w:val="003B219D"/>
    <w:rsid w:val="003B3EA1"/>
    <w:rsid w:val="003C63B2"/>
    <w:rsid w:val="003E7A26"/>
    <w:rsid w:val="00415041"/>
    <w:rsid w:val="004223B4"/>
    <w:rsid w:val="004255EA"/>
    <w:rsid w:val="0042735F"/>
    <w:rsid w:val="00431B4B"/>
    <w:rsid w:val="00436328"/>
    <w:rsid w:val="00455C31"/>
    <w:rsid w:val="004616F4"/>
    <w:rsid w:val="004617E7"/>
    <w:rsid w:val="00463292"/>
    <w:rsid w:val="004764D1"/>
    <w:rsid w:val="004B01AC"/>
    <w:rsid w:val="004C22D0"/>
    <w:rsid w:val="004C40F7"/>
    <w:rsid w:val="004C6957"/>
    <w:rsid w:val="004D7548"/>
    <w:rsid w:val="004E56AE"/>
    <w:rsid w:val="004E7D2A"/>
    <w:rsid w:val="004F0669"/>
    <w:rsid w:val="00511B82"/>
    <w:rsid w:val="00530531"/>
    <w:rsid w:val="00536904"/>
    <w:rsid w:val="00556F22"/>
    <w:rsid w:val="00585714"/>
    <w:rsid w:val="005D267D"/>
    <w:rsid w:val="005D4FAC"/>
    <w:rsid w:val="005E3007"/>
    <w:rsid w:val="005F191E"/>
    <w:rsid w:val="00606B0B"/>
    <w:rsid w:val="00646F8B"/>
    <w:rsid w:val="00655EC6"/>
    <w:rsid w:val="00660DE5"/>
    <w:rsid w:val="006666D0"/>
    <w:rsid w:val="00667B4A"/>
    <w:rsid w:val="00673F8F"/>
    <w:rsid w:val="00680EEF"/>
    <w:rsid w:val="00681E33"/>
    <w:rsid w:val="00685841"/>
    <w:rsid w:val="00695F29"/>
    <w:rsid w:val="006A17F7"/>
    <w:rsid w:val="006A219D"/>
    <w:rsid w:val="006A3123"/>
    <w:rsid w:val="006A5B07"/>
    <w:rsid w:val="006D7FE8"/>
    <w:rsid w:val="006E2E10"/>
    <w:rsid w:val="006E60F1"/>
    <w:rsid w:val="006F51EC"/>
    <w:rsid w:val="006F67FA"/>
    <w:rsid w:val="0076362E"/>
    <w:rsid w:val="00766285"/>
    <w:rsid w:val="0076711A"/>
    <w:rsid w:val="00767817"/>
    <w:rsid w:val="00773F81"/>
    <w:rsid w:val="00775F63"/>
    <w:rsid w:val="007A385D"/>
    <w:rsid w:val="007A7871"/>
    <w:rsid w:val="007B24ED"/>
    <w:rsid w:val="007D050B"/>
    <w:rsid w:val="007E0452"/>
    <w:rsid w:val="007E4F1E"/>
    <w:rsid w:val="007F01A7"/>
    <w:rsid w:val="007F27A8"/>
    <w:rsid w:val="00801AA0"/>
    <w:rsid w:val="00815A21"/>
    <w:rsid w:val="00822535"/>
    <w:rsid w:val="00825FD6"/>
    <w:rsid w:val="00833C2D"/>
    <w:rsid w:val="00841CE8"/>
    <w:rsid w:val="008603A1"/>
    <w:rsid w:val="00871B10"/>
    <w:rsid w:val="00874829"/>
    <w:rsid w:val="0088554E"/>
    <w:rsid w:val="00887046"/>
    <w:rsid w:val="00892CA6"/>
    <w:rsid w:val="00893C22"/>
    <w:rsid w:val="0089601C"/>
    <w:rsid w:val="008A2DD6"/>
    <w:rsid w:val="008B6F56"/>
    <w:rsid w:val="00900977"/>
    <w:rsid w:val="00906FED"/>
    <w:rsid w:val="009136BE"/>
    <w:rsid w:val="0091770A"/>
    <w:rsid w:val="00945C7A"/>
    <w:rsid w:val="00946409"/>
    <w:rsid w:val="00947762"/>
    <w:rsid w:val="00970396"/>
    <w:rsid w:val="00975D87"/>
    <w:rsid w:val="009817BC"/>
    <w:rsid w:val="009C377F"/>
    <w:rsid w:val="009D2D44"/>
    <w:rsid w:val="009F1887"/>
    <w:rsid w:val="00A011D1"/>
    <w:rsid w:val="00A12DF5"/>
    <w:rsid w:val="00A3444F"/>
    <w:rsid w:val="00A35CEC"/>
    <w:rsid w:val="00A55BDC"/>
    <w:rsid w:val="00A73D84"/>
    <w:rsid w:val="00AA2E71"/>
    <w:rsid w:val="00AC3E2C"/>
    <w:rsid w:val="00AE545A"/>
    <w:rsid w:val="00B010CD"/>
    <w:rsid w:val="00B10B1C"/>
    <w:rsid w:val="00B22884"/>
    <w:rsid w:val="00B30217"/>
    <w:rsid w:val="00B427C8"/>
    <w:rsid w:val="00B50551"/>
    <w:rsid w:val="00B82FD6"/>
    <w:rsid w:val="00B848F7"/>
    <w:rsid w:val="00B85D39"/>
    <w:rsid w:val="00BA73A1"/>
    <w:rsid w:val="00BB3A3D"/>
    <w:rsid w:val="00BB53A2"/>
    <w:rsid w:val="00BB6782"/>
    <w:rsid w:val="00BB6F25"/>
    <w:rsid w:val="00BB7E46"/>
    <w:rsid w:val="00BC071D"/>
    <w:rsid w:val="00C252A3"/>
    <w:rsid w:val="00C512E1"/>
    <w:rsid w:val="00C74901"/>
    <w:rsid w:val="00CB3126"/>
    <w:rsid w:val="00CB3DB2"/>
    <w:rsid w:val="00CC1ABA"/>
    <w:rsid w:val="00CC4AE7"/>
    <w:rsid w:val="00CE04FC"/>
    <w:rsid w:val="00CE5B73"/>
    <w:rsid w:val="00CF39BE"/>
    <w:rsid w:val="00D03696"/>
    <w:rsid w:val="00D21E37"/>
    <w:rsid w:val="00D27850"/>
    <w:rsid w:val="00D4104C"/>
    <w:rsid w:val="00D41E91"/>
    <w:rsid w:val="00D51B83"/>
    <w:rsid w:val="00D526F6"/>
    <w:rsid w:val="00D53127"/>
    <w:rsid w:val="00D552FB"/>
    <w:rsid w:val="00D61228"/>
    <w:rsid w:val="00D64CBE"/>
    <w:rsid w:val="00D82CDF"/>
    <w:rsid w:val="00D8505F"/>
    <w:rsid w:val="00D96B52"/>
    <w:rsid w:val="00DA274C"/>
    <w:rsid w:val="00DB17F4"/>
    <w:rsid w:val="00DB1B5D"/>
    <w:rsid w:val="00E03434"/>
    <w:rsid w:val="00E049C9"/>
    <w:rsid w:val="00E165F8"/>
    <w:rsid w:val="00E35EBC"/>
    <w:rsid w:val="00E3723D"/>
    <w:rsid w:val="00E44D5C"/>
    <w:rsid w:val="00E646F2"/>
    <w:rsid w:val="00E71EA0"/>
    <w:rsid w:val="00E74BE6"/>
    <w:rsid w:val="00EA4D48"/>
    <w:rsid w:val="00EB229E"/>
    <w:rsid w:val="00EC32CF"/>
    <w:rsid w:val="00EC35D0"/>
    <w:rsid w:val="00ED6B57"/>
    <w:rsid w:val="00EE79B0"/>
    <w:rsid w:val="00F14820"/>
    <w:rsid w:val="00F3096E"/>
    <w:rsid w:val="00F35EC0"/>
    <w:rsid w:val="00F4045B"/>
    <w:rsid w:val="00F41E65"/>
    <w:rsid w:val="00F43D46"/>
    <w:rsid w:val="00F52C02"/>
    <w:rsid w:val="00F60C70"/>
    <w:rsid w:val="00F71109"/>
    <w:rsid w:val="00F77F2E"/>
    <w:rsid w:val="00F821FA"/>
    <w:rsid w:val="00F91FB2"/>
    <w:rsid w:val="00FB0E9A"/>
    <w:rsid w:val="00FB2600"/>
    <w:rsid w:val="00FD0CE4"/>
    <w:rsid w:val="00FD1CE8"/>
    <w:rsid w:val="00FE037D"/>
    <w:rsid w:val="00FE12FD"/>
    <w:rsid w:val="00FF18EB"/>
    <w:rsid w:val="00FF2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4974"/>
  <w14:defaultImageDpi w14:val="32767"/>
  <w15:chartTrackingRefBased/>
  <w15:docId w15:val="{C299264A-4899-4511-B3A0-AD52574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6957"/>
    <w:pPr>
      <w:spacing w:after="120" w:line="260" w:lineRule="atLeast"/>
      <w:jc w:val="both"/>
    </w:pPr>
    <w:rPr>
      <w:rFonts w:ascii="Arial" w:eastAsia="Times New Roman" w:hAnsi="Arial" w:cs="Times New Roman"/>
      <w:sz w:val="20"/>
      <w:lang w:val="de-CH"/>
    </w:rPr>
  </w:style>
  <w:style w:type="paragraph" w:styleId="berschrift1">
    <w:name w:val="heading 1"/>
    <w:basedOn w:val="Standard"/>
    <w:next w:val="Standard"/>
    <w:link w:val="berschrift1Zchn"/>
    <w:qFormat/>
    <w:rsid w:val="004C695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Standard"/>
    <w:next w:val="Standard"/>
    <w:link w:val="berschrift2Zchn"/>
    <w:uiPriority w:val="9"/>
    <w:semiHidden/>
    <w:unhideWhenUsed/>
    <w:qFormat/>
    <w:rsid w:val="00D4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7A8"/>
    <w:pPr>
      <w:tabs>
        <w:tab w:val="center" w:pos="4536"/>
        <w:tab w:val="right" w:pos="9072"/>
      </w:tabs>
    </w:pPr>
  </w:style>
  <w:style w:type="character" w:customStyle="1" w:styleId="KopfzeileZchn">
    <w:name w:val="Kopfzeile Zchn"/>
    <w:basedOn w:val="Absatz-Standardschriftart"/>
    <w:link w:val="Kopfzeile"/>
    <w:uiPriority w:val="99"/>
    <w:rsid w:val="007F27A8"/>
  </w:style>
  <w:style w:type="paragraph" w:styleId="Fuzeile">
    <w:name w:val="footer"/>
    <w:basedOn w:val="Standard"/>
    <w:link w:val="FuzeileZchn"/>
    <w:uiPriority w:val="99"/>
    <w:unhideWhenUsed/>
    <w:rsid w:val="007F27A8"/>
    <w:pPr>
      <w:tabs>
        <w:tab w:val="center" w:pos="4536"/>
        <w:tab w:val="right" w:pos="9072"/>
      </w:tabs>
    </w:pPr>
  </w:style>
  <w:style w:type="character" w:customStyle="1" w:styleId="FuzeileZchn">
    <w:name w:val="Fußzeile Zchn"/>
    <w:basedOn w:val="Absatz-Standardschriftart"/>
    <w:link w:val="Fuzeile"/>
    <w:uiPriority w:val="99"/>
    <w:rsid w:val="007F27A8"/>
  </w:style>
  <w:style w:type="paragraph" w:customStyle="1" w:styleId="wbgAdresse">
    <w:name w:val="wbg_Adresse"/>
    <w:basedOn w:val="Standard"/>
    <w:qFormat/>
    <w:rsid w:val="006F51EC"/>
    <w:pPr>
      <w:spacing w:before="960" w:after="1200"/>
    </w:pPr>
    <w:rPr>
      <w:noProof/>
      <w:lang w:eastAsia="de-DE"/>
    </w:rPr>
  </w:style>
  <w:style w:type="character" w:styleId="Hyperlink">
    <w:name w:val="Hyperlink"/>
    <w:basedOn w:val="Absatz-Standardschriftart"/>
    <w:uiPriority w:val="99"/>
    <w:unhideWhenUsed/>
    <w:rsid w:val="006F51EC"/>
    <w:rPr>
      <w:color w:val="0563C1" w:themeColor="hyperlink"/>
      <w:u w:val="single"/>
    </w:rPr>
  </w:style>
  <w:style w:type="paragraph" w:customStyle="1" w:styleId="wbgDatum">
    <w:name w:val="wbg_Datum"/>
    <w:basedOn w:val="wbgAdresse"/>
    <w:qFormat/>
    <w:rsid w:val="007B24ED"/>
    <w:pPr>
      <w:tabs>
        <w:tab w:val="left" w:pos="2552"/>
        <w:tab w:val="left" w:pos="5812"/>
      </w:tabs>
      <w:spacing w:before="0" w:after="920"/>
    </w:pPr>
    <w:rPr>
      <w:sz w:val="18"/>
    </w:rPr>
  </w:style>
  <w:style w:type="paragraph" w:customStyle="1" w:styleId="wbgBetreff">
    <w:name w:val="wbg_Betreff"/>
    <w:basedOn w:val="Standard"/>
    <w:qFormat/>
    <w:rsid w:val="005D267D"/>
    <w:pPr>
      <w:spacing w:after="800"/>
    </w:pPr>
    <w:rPr>
      <w:rFonts w:cs="Arial"/>
      <w:b/>
      <w:bCs/>
    </w:rPr>
  </w:style>
  <w:style w:type="paragraph" w:customStyle="1" w:styleId="wbgLauftext">
    <w:name w:val="wbg_Lauftext"/>
    <w:basedOn w:val="Standard"/>
    <w:qFormat/>
    <w:rsid w:val="005D267D"/>
    <w:pPr>
      <w:spacing w:after="240"/>
    </w:pPr>
  </w:style>
  <w:style w:type="paragraph" w:customStyle="1" w:styleId="wbgFusszeile">
    <w:name w:val="wbg_Fusszeile"/>
    <w:basedOn w:val="Fuzeile"/>
    <w:qFormat/>
    <w:rsid w:val="007A385D"/>
    <w:pPr>
      <w:spacing w:line="240" w:lineRule="exact"/>
    </w:pPr>
    <w:rPr>
      <w:rFonts w:ascii="Gravur-Condensed" w:hAnsi="Gravur-Condensed"/>
      <w:color w:val="007F98"/>
      <w:sz w:val="19"/>
    </w:rPr>
  </w:style>
  <w:style w:type="character" w:customStyle="1" w:styleId="wbgFusszeilefett">
    <w:name w:val="wbg_Fusszeile_fett"/>
    <w:basedOn w:val="FuzeileZchn"/>
    <w:uiPriority w:val="1"/>
    <w:qFormat/>
    <w:rsid w:val="007A385D"/>
    <w:rPr>
      <w:rFonts w:ascii="Gravur-CondensedBlack" w:hAnsi="Gravur-CondensedBlack"/>
      <w:color w:val="007F98"/>
    </w:rPr>
  </w:style>
  <w:style w:type="character" w:styleId="Seitenzahl">
    <w:name w:val="page number"/>
    <w:basedOn w:val="Absatz-Standardschriftart"/>
    <w:uiPriority w:val="99"/>
    <w:semiHidden/>
    <w:unhideWhenUsed/>
    <w:rsid w:val="00B427C8"/>
  </w:style>
  <w:style w:type="paragraph" w:customStyle="1" w:styleId="wbgSeitenzahl">
    <w:name w:val="wbg_Seitenzahl"/>
    <w:basedOn w:val="Standard"/>
    <w:qFormat/>
    <w:rsid w:val="00F91FB2"/>
    <w:pPr>
      <w:jc w:val="right"/>
    </w:pPr>
  </w:style>
  <w:style w:type="character" w:customStyle="1" w:styleId="berschrift1Zchn">
    <w:name w:val="Überschrift 1 Zchn"/>
    <w:basedOn w:val="Absatz-Standardschriftart"/>
    <w:link w:val="berschrift1"/>
    <w:rsid w:val="004C6957"/>
    <w:rPr>
      <w:rFonts w:ascii="Arial" w:eastAsia="Times New Roman" w:hAnsi="Arial" w:cs="Times New Roman"/>
      <w:bCs/>
      <w:caps/>
      <w:color w:val="FF0000"/>
      <w:sz w:val="28"/>
      <w:lang w:val="de-CH"/>
    </w:rPr>
  </w:style>
  <w:style w:type="paragraph" w:styleId="Titel">
    <w:name w:val="Title"/>
    <w:basedOn w:val="Standard"/>
    <w:next w:val="Standard"/>
    <w:link w:val="TitelZchn"/>
    <w:uiPriority w:val="10"/>
    <w:qFormat/>
    <w:rsid w:val="004C6957"/>
    <w:pPr>
      <w:spacing w:line="480" w:lineRule="exact"/>
      <w:outlineLvl w:val="0"/>
    </w:pPr>
    <w:rPr>
      <w:rFonts w:cs="Arial"/>
      <w:bCs/>
      <w:caps/>
      <w:color w:val="FF0000"/>
      <w:kern w:val="28"/>
      <w:sz w:val="42"/>
      <w:szCs w:val="32"/>
      <w:lang w:eastAsia="de-CH"/>
    </w:rPr>
  </w:style>
  <w:style w:type="character" w:customStyle="1" w:styleId="TitelZchn">
    <w:name w:val="Titel Zchn"/>
    <w:basedOn w:val="Absatz-Standardschriftart"/>
    <w:link w:val="Titel"/>
    <w:uiPriority w:val="10"/>
    <w:rsid w:val="004C6957"/>
    <w:rPr>
      <w:rFonts w:ascii="Arial" w:eastAsia="Times New Roman" w:hAnsi="Arial" w:cs="Arial"/>
      <w:bCs/>
      <w:caps/>
      <w:color w:val="FF0000"/>
      <w:kern w:val="28"/>
      <w:sz w:val="42"/>
      <w:szCs w:val="32"/>
      <w:lang w:val="de-CH" w:eastAsia="de-CH"/>
    </w:rPr>
  </w:style>
  <w:style w:type="paragraph" w:styleId="Listenabsatz">
    <w:name w:val="List Paragraph"/>
    <w:basedOn w:val="Standard"/>
    <w:uiPriority w:val="34"/>
    <w:qFormat/>
    <w:rsid w:val="004C6957"/>
    <w:pPr>
      <w:numPr>
        <w:numId w:val="12"/>
      </w:numPr>
      <w:spacing w:after="60" w:line="240" w:lineRule="auto"/>
      <w:ind w:left="714" w:hanging="357"/>
      <w:jc w:val="left"/>
    </w:pPr>
  </w:style>
  <w:style w:type="table" w:styleId="EinfacheTabelle1">
    <w:name w:val="Plain Table 1"/>
    <w:basedOn w:val="NormaleTabelle"/>
    <w:uiPriority w:val="41"/>
    <w:rsid w:val="004C6957"/>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011A6C"/>
    <w:rPr>
      <w:sz w:val="16"/>
      <w:szCs w:val="16"/>
    </w:rPr>
  </w:style>
  <w:style w:type="paragraph" w:styleId="Kommentartext">
    <w:name w:val="annotation text"/>
    <w:basedOn w:val="Standard"/>
    <w:link w:val="KommentartextZchn"/>
    <w:uiPriority w:val="99"/>
    <w:semiHidden/>
    <w:unhideWhenUsed/>
    <w:rsid w:val="00011A6C"/>
    <w:pPr>
      <w:spacing w:line="240" w:lineRule="auto"/>
    </w:pPr>
    <w:rPr>
      <w:szCs w:val="20"/>
    </w:rPr>
  </w:style>
  <w:style w:type="character" w:customStyle="1" w:styleId="KommentartextZchn">
    <w:name w:val="Kommentartext Zchn"/>
    <w:basedOn w:val="Absatz-Standardschriftart"/>
    <w:link w:val="Kommentartext"/>
    <w:uiPriority w:val="99"/>
    <w:semiHidden/>
    <w:rsid w:val="00011A6C"/>
    <w:rPr>
      <w:rFonts w:ascii="Arial" w:eastAsia="Times New Roman"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011A6C"/>
    <w:rPr>
      <w:b/>
      <w:bCs/>
    </w:rPr>
  </w:style>
  <w:style w:type="character" w:customStyle="1" w:styleId="KommentarthemaZchn">
    <w:name w:val="Kommentarthema Zchn"/>
    <w:basedOn w:val="KommentartextZchn"/>
    <w:link w:val="Kommentarthema"/>
    <w:uiPriority w:val="99"/>
    <w:semiHidden/>
    <w:rsid w:val="00011A6C"/>
    <w:rPr>
      <w:rFonts w:ascii="Arial" w:eastAsia="Times New Roman" w:hAnsi="Arial" w:cs="Times New Roman"/>
      <w:b/>
      <w:bCs/>
      <w:sz w:val="20"/>
      <w:szCs w:val="20"/>
      <w:lang w:val="de-CH"/>
    </w:rPr>
  </w:style>
  <w:style w:type="paragraph" w:styleId="Sprechblasentext">
    <w:name w:val="Balloon Text"/>
    <w:basedOn w:val="Standard"/>
    <w:link w:val="SprechblasentextZchn"/>
    <w:uiPriority w:val="99"/>
    <w:semiHidden/>
    <w:unhideWhenUsed/>
    <w:rsid w:val="00011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A6C"/>
    <w:rPr>
      <w:rFonts w:ascii="Segoe UI" w:eastAsia="Times New Roman" w:hAnsi="Segoe UI" w:cs="Segoe UI"/>
      <w:sz w:val="18"/>
      <w:szCs w:val="18"/>
      <w:lang w:val="de-CH"/>
    </w:rPr>
  </w:style>
  <w:style w:type="character" w:styleId="BesuchterLink">
    <w:name w:val="FollowedHyperlink"/>
    <w:basedOn w:val="Absatz-Standardschriftart"/>
    <w:uiPriority w:val="99"/>
    <w:semiHidden/>
    <w:unhideWhenUsed/>
    <w:rsid w:val="00F77F2E"/>
    <w:rPr>
      <w:color w:val="954F72" w:themeColor="followedHyperlink"/>
      <w:u w:val="single"/>
    </w:rPr>
  </w:style>
  <w:style w:type="character" w:styleId="NichtaufgelsteErwhnung">
    <w:name w:val="Unresolved Mention"/>
    <w:basedOn w:val="Absatz-Standardschriftart"/>
    <w:uiPriority w:val="99"/>
    <w:rsid w:val="00681E33"/>
    <w:rPr>
      <w:color w:val="605E5C"/>
      <w:shd w:val="clear" w:color="auto" w:fill="E1DFDD"/>
    </w:rPr>
  </w:style>
  <w:style w:type="paragraph" w:styleId="StandardWeb">
    <w:name w:val="Normal (Web)"/>
    <w:basedOn w:val="Standard"/>
    <w:uiPriority w:val="99"/>
    <w:unhideWhenUsed/>
    <w:rsid w:val="00E165F8"/>
    <w:pPr>
      <w:spacing w:before="100" w:beforeAutospacing="1" w:after="100" w:afterAutospacing="1" w:line="240" w:lineRule="auto"/>
      <w:jc w:val="left"/>
    </w:pPr>
    <w:rPr>
      <w:rFonts w:ascii="Times New Roman" w:hAnsi="Times New Roman"/>
      <w:sz w:val="24"/>
      <w:lang w:eastAsia="de-DE"/>
    </w:rPr>
  </w:style>
  <w:style w:type="character" w:customStyle="1" w:styleId="berschrift2Zchn">
    <w:name w:val="Überschrift 2 Zchn"/>
    <w:basedOn w:val="Absatz-Standardschriftart"/>
    <w:link w:val="berschrift2"/>
    <w:uiPriority w:val="9"/>
    <w:semiHidden/>
    <w:rsid w:val="00D4104C"/>
    <w:rPr>
      <w:rFonts w:asciiTheme="majorHAnsi" w:eastAsiaTheme="majorEastAsia" w:hAnsiTheme="majorHAnsi" w:cstheme="majorBidi"/>
      <w:color w:val="2E74B5" w:themeColor="accent1" w:themeShade="BF"/>
      <w:sz w:val="26"/>
      <w:szCs w:val="26"/>
      <w:lang w:val="de-CH"/>
    </w:rPr>
  </w:style>
  <w:style w:type="paragraph" w:styleId="berarbeitung">
    <w:name w:val="Revision"/>
    <w:hidden/>
    <w:uiPriority w:val="99"/>
    <w:semiHidden/>
    <w:rsid w:val="00D4104C"/>
    <w:rPr>
      <w:rFonts w:ascii="Arial" w:eastAsia="Times New Roman" w:hAnsi="Arial" w:cs="Times New Roman"/>
      <w:sz w:val="20"/>
      <w:lang w:val="de-CH"/>
    </w:rPr>
  </w:style>
  <w:style w:type="character" w:customStyle="1" w:styleId="apple-converted-space">
    <w:name w:val="apple-converted-space"/>
    <w:basedOn w:val="Absatz-Standardschriftart"/>
    <w:rsid w:val="00E3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304">
      <w:bodyDiv w:val="1"/>
      <w:marLeft w:val="0"/>
      <w:marRight w:val="0"/>
      <w:marTop w:val="0"/>
      <w:marBottom w:val="0"/>
      <w:divBdr>
        <w:top w:val="none" w:sz="0" w:space="0" w:color="auto"/>
        <w:left w:val="none" w:sz="0" w:space="0" w:color="auto"/>
        <w:bottom w:val="none" w:sz="0" w:space="0" w:color="auto"/>
        <w:right w:val="none" w:sz="0" w:space="0" w:color="auto"/>
      </w:divBdr>
    </w:div>
    <w:div w:id="241184230">
      <w:bodyDiv w:val="1"/>
      <w:marLeft w:val="0"/>
      <w:marRight w:val="0"/>
      <w:marTop w:val="0"/>
      <w:marBottom w:val="0"/>
      <w:divBdr>
        <w:top w:val="none" w:sz="0" w:space="0" w:color="auto"/>
        <w:left w:val="none" w:sz="0" w:space="0" w:color="auto"/>
        <w:bottom w:val="none" w:sz="0" w:space="0" w:color="auto"/>
        <w:right w:val="none" w:sz="0" w:space="0" w:color="auto"/>
      </w:divBdr>
    </w:div>
    <w:div w:id="480461005">
      <w:bodyDiv w:val="1"/>
      <w:marLeft w:val="0"/>
      <w:marRight w:val="0"/>
      <w:marTop w:val="0"/>
      <w:marBottom w:val="0"/>
      <w:divBdr>
        <w:top w:val="none" w:sz="0" w:space="0" w:color="auto"/>
        <w:left w:val="none" w:sz="0" w:space="0" w:color="auto"/>
        <w:bottom w:val="none" w:sz="0" w:space="0" w:color="auto"/>
        <w:right w:val="none" w:sz="0" w:space="0" w:color="auto"/>
      </w:divBdr>
    </w:div>
    <w:div w:id="581959896">
      <w:bodyDiv w:val="1"/>
      <w:marLeft w:val="0"/>
      <w:marRight w:val="0"/>
      <w:marTop w:val="0"/>
      <w:marBottom w:val="0"/>
      <w:divBdr>
        <w:top w:val="none" w:sz="0" w:space="0" w:color="auto"/>
        <w:left w:val="none" w:sz="0" w:space="0" w:color="auto"/>
        <w:bottom w:val="none" w:sz="0" w:space="0" w:color="auto"/>
        <w:right w:val="none" w:sz="0" w:space="0" w:color="auto"/>
      </w:divBdr>
    </w:div>
    <w:div w:id="615064126">
      <w:bodyDiv w:val="1"/>
      <w:marLeft w:val="0"/>
      <w:marRight w:val="0"/>
      <w:marTop w:val="0"/>
      <w:marBottom w:val="0"/>
      <w:divBdr>
        <w:top w:val="none" w:sz="0" w:space="0" w:color="auto"/>
        <w:left w:val="none" w:sz="0" w:space="0" w:color="auto"/>
        <w:bottom w:val="none" w:sz="0" w:space="0" w:color="auto"/>
        <w:right w:val="none" w:sz="0" w:space="0" w:color="auto"/>
      </w:divBdr>
    </w:div>
    <w:div w:id="641348449">
      <w:bodyDiv w:val="1"/>
      <w:marLeft w:val="0"/>
      <w:marRight w:val="0"/>
      <w:marTop w:val="0"/>
      <w:marBottom w:val="0"/>
      <w:divBdr>
        <w:top w:val="none" w:sz="0" w:space="0" w:color="auto"/>
        <w:left w:val="none" w:sz="0" w:space="0" w:color="auto"/>
        <w:bottom w:val="none" w:sz="0" w:space="0" w:color="auto"/>
        <w:right w:val="none" w:sz="0" w:space="0" w:color="auto"/>
      </w:divBdr>
    </w:div>
    <w:div w:id="692653650">
      <w:bodyDiv w:val="1"/>
      <w:marLeft w:val="0"/>
      <w:marRight w:val="0"/>
      <w:marTop w:val="0"/>
      <w:marBottom w:val="0"/>
      <w:divBdr>
        <w:top w:val="none" w:sz="0" w:space="0" w:color="auto"/>
        <w:left w:val="none" w:sz="0" w:space="0" w:color="auto"/>
        <w:bottom w:val="none" w:sz="0" w:space="0" w:color="auto"/>
        <w:right w:val="none" w:sz="0" w:space="0" w:color="auto"/>
      </w:divBdr>
    </w:div>
    <w:div w:id="921380129">
      <w:bodyDiv w:val="1"/>
      <w:marLeft w:val="0"/>
      <w:marRight w:val="0"/>
      <w:marTop w:val="0"/>
      <w:marBottom w:val="0"/>
      <w:divBdr>
        <w:top w:val="none" w:sz="0" w:space="0" w:color="auto"/>
        <w:left w:val="none" w:sz="0" w:space="0" w:color="auto"/>
        <w:bottom w:val="none" w:sz="0" w:space="0" w:color="auto"/>
        <w:right w:val="none" w:sz="0" w:space="0" w:color="auto"/>
      </w:divBdr>
    </w:div>
    <w:div w:id="1935507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g.admin.ch/bag/de/home/krankheiten/ausbrueche-epidemien-pandemien/aktuelle-ausbrueche-epidemien/novel-cov/massnahmen-des-bundes.html" TargetMode="External"/><Relationship Id="rId18" Type="http://schemas.openxmlformats.org/officeDocument/2006/relationships/hyperlink" Target="https://www.bag.admin.ch/bag/de/home/krankheiten/ausbrueche-epidemien-pandemien/aktuelle-ausbrueche-epidemien/novel-cov/besonders-gefaehrdete-menschen.html" TargetMode="External"/><Relationship Id="rId26" Type="http://schemas.openxmlformats.org/officeDocument/2006/relationships/hyperlink" Target="https://bag-coronavirus.ch/downloads/informationsmaterial-zu-covid-19-allgemein-plakate/" TargetMode="External"/><Relationship Id="rId3" Type="http://schemas.openxmlformats.org/officeDocument/2006/relationships/customXml" Target="../customXml/item3.xml"/><Relationship Id="rId21" Type="http://schemas.openxmlformats.org/officeDocument/2006/relationships/hyperlink" Target="http://www.bag.admin.ch/isolation-und-quarantaen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eco.admin.ch/seco/de/home/Arbeit/Arbeitsbedingungen/Arbeitnehmerschutz/covid-19/pflichten_arbeitgeber_covid19.html" TargetMode="External"/><Relationship Id="rId17" Type="http://schemas.openxmlformats.org/officeDocument/2006/relationships/hyperlink" Target="https://www.bag.admin.ch/bag/de/home/krankheiten/ausbrueche-epidemien-pandemien/aktuelle-ausbrueche-epidemien/novel-cov/selbst-isolierung-und-selbst-quarantaene.html" TargetMode="External"/><Relationship Id="rId25" Type="http://schemas.openxmlformats.org/officeDocument/2006/relationships/hyperlink" Target="https://bag-coronavirus.ch/wp-content/uploads/2020/06/BAG_Plakat_CoVi_BlauRegelEinhalten_A3_297x420_co_d.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g.admin.ch/bag/de/home/krankheiten/ausbrueche-epidemien-pandemien/aktuelle-ausbrueche-epidemien/novel-cov/so-schuetzen-wir-uns.html" TargetMode="External"/><Relationship Id="rId20" Type="http://schemas.openxmlformats.org/officeDocument/2006/relationships/hyperlink" Target="https://www.bag.admin.ch/bag/de/home/krankheiten/ausbrueche-epidemien-pandemien/aktuelle-ausbrueche-epidemien/novel-cov/information-fuer-die-aerzteschaft/covid-testung.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g.admin.ch/bag/de/home/das-bag/aktuell/medienmitteilungen.msg-id-86544.html" TargetMode="External"/><Relationship Id="rId24" Type="http://schemas.openxmlformats.org/officeDocument/2006/relationships/hyperlink" Target="https://www.bag.admin.ch/dam/bag/de/dokumente/mt/k-und-i/aktuelle-ausbrueche-pandemien/2019-nCoV/flyer-wie-pruefe-ich-ein-covid-zertifikat.pdf.download.pdf/202112.CovidZertifikat_Checkliste_DE.v1.1.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dmin.ch/opc/de/classified-compilation/19640049/index.html" TargetMode="External"/><Relationship Id="rId23" Type="http://schemas.openxmlformats.org/officeDocument/2006/relationships/hyperlink" Target="https://bag-coronavirus.ch/downloads/informationsmaterial-zu-covid-19-allgemein-plakate/" TargetMode="External"/><Relationship Id="rId28" Type="http://schemas.openxmlformats.org/officeDocument/2006/relationships/hyperlink" Target="https://www.bag.admin.ch/bag/de/home/krankheiten/ausbrueche-epidemien-pandemien/aktuelle-ausbrueche-epidemien/novel-cov/so-schuetzen-wir-uns.html" TargetMode="External"/><Relationship Id="rId10" Type="http://schemas.openxmlformats.org/officeDocument/2006/relationships/endnotes" Target="endnotes.xml"/><Relationship Id="rId19" Type="http://schemas.openxmlformats.org/officeDocument/2006/relationships/hyperlink" Target="https://www.seco.admin.ch/seco/de/home/Arbeit/Arbeitsbedingungen/Arbeitnehmerschutz/covid-19/pflichten_arbeitgeber_covid19.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h/opc/de/classified-compilation/20201773/index.html" TargetMode="External"/><Relationship Id="rId22" Type="http://schemas.openxmlformats.org/officeDocument/2006/relationships/hyperlink" Target="https://www.bag.admin.ch/bag/de/home/krankheiten/ausbrueche-epidemien-pandemien/aktuelle-ausbrueche-epidemien/novel-cov/so-schuetzen-wir-uns.html" TargetMode="External"/><Relationship Id="rId27" Type="http://schemas.openxmlformats.org/officeDocument/2006/relationships/hyperlink" Target="https://www.bag.admin.ch/bag/de/home/krankheiten/ausbrueche-epidemien-pandemien/hygiene-pandemiefall/haende-waschen.html" TargetMode="External"/><Relationship Id="rId30" Type="http://schemas.openxmlformats.org/officeDocument/2006/relationships/footer" Target="footer1.xml"/><Relationship Id="rId35" Type="http://schemas.microsoft.com/office/2018/08/relationships/commentsExtensible" Target="commentsExtensi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teinmetz\Documents\Word%20Vorlagen\wbg_Leer%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9ef93a-6f46-4c89-9715-6c61e80785b8">
      <UserInfo>
        <DisplayName/>
        <AccountId xsi:nil="true"/>
        <AccountType/>
      </UserInfo>
    </SharedWithUsers>
    <MediaLengthInSeconds xmlns="c585a336-ca3f-46e6-adc2-4b224fb5ac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EBEA4DA1CCC14AAC0F638438278E39" ma:contentTypeVersion="12" ma:contentTypeDescription="Ein neues Dokument erstellen." ma:contentTypeScope="" ma:versionID="6d9cdaa9c45976f7a9894b8e4e87a5bc">
  <xsd:schema xmlns:xsd="http://www.w3.org/2001/XMLSchema" xmlns:xs="http://www.w3.org/2001/XMLSchema" xmlns:p="http://schemas.microsoft.com/office/2006/metadata/properties" xmlns:ns2="c585a336-ca3f-46e6-adc2-4b224fb5ac73" xmlns:ns3="339ef93a-6f46-4c89-9715-6c61e80785b8" targetNamespace="http://schemas.microsoft.com/office/2006/metadata/properties" ma:root="true" ma:fieldsID="2714014feafd3265b1f8ac521771931d" ns2:_="" ns3:_="">
    <xsd:import namespace="c585a336-ca3f-46e6-adc2-4b224fb5ac73"/>
    <xsd:import namespace="339ef93a-6f46-4c89-9715-6c61e80785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a336-ca3f-46e6-adc2-4b224fb5a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ef93a-6f46-4c89-9715-6c61e80785b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CEE81-E7B2-4CE1-A0F3-55E86CD0D54C}">
  <ds:schemaRefs>
    <ds:schemaRef ds:uri="http://schemas.microsoft.com/office/2006/metadata/properties"/>
    <ds:schemaRef ds:uri="http://schemas.microsoft.com/office/infopath/2007/PartnerControls"/>
    <ds:schemaRef ds:uri="339ef93a-6f46-4c89-9715-6c61e80785b8"/>
    <ds:schemaRef ds:uri="c585a336-ca3f-46e6-adc2-4b224fb5ac73"/>
  </ds:schemaRefs>
</ds:datastoreItem>
</file>

<file path=customXml/itemProps2.xml><?xml version="1.0" encoding="utf-8"?>
<ds:datastoreItem xmlns:ds="http://schemas.openxmlformats.org/officeDocument/2006/customXml" ds:itemID="{102D588C-F00A-4CEC-A67E-6C42F1EC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5a336-ca3f-46e6-adc2-4b224fb5ac73"/>
    <ds:schemaRef ds:uri="339ef93a-6f46-4c89-9715-6c61e8078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CFA6A-85CA-4A65-A249-E8CED1400A3C}">
  <ds:schemaRefs>
    <ds:schemaRef ds:uri="http://schemas.microsoft.com/sharepoint/v3/contenttype/forms"/>
  </ds:schemaRefs>
</ds:datastoreItem>
</file>

<file path=customXml/itemProps4.xml><?xml version="1.0" encoding="utf-8"?>
<ds:datastoreItem xmlns:ds="http://schemas.openxmlformats.org/officeDocument/2006/customXml" ds:itemID="{C0A8CCDA-A919-5345-89CD-76015CA1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C:\Users\nicole.steinmetz\Documents\Word Vorlagen\wbg_Leer neu.dotx</Template>
  <TotalTime>0</TotalTime>
  <Pages>10</Pages>
  <Words>4125</Words>
  <Characters>27520</Characters>
  <Application>Microsoft Office Word</Application>
  <DocSecurity>0</DocSecurity>
  <Lines>458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nicole.steinmetz</dc:creator>
  <cp:keywords/>
  <dc:description/>
  <cp:lastModifiedBy>Stefan Weber Aich</cp:lastModifiedBy>
  <cp:revision>5</cp:revision>
  <cp:lastPrinted>2021-09-14T11:33:00Z</cp:lastPrinted>
  <dcterms:created xsi:type="dcterms:W3CDTF">2021-12-08T17:54:00Z</dcterms:created>
  <dcterms:modified xsi:type="dcterms:W3CDTF">2022-01-17T12:31:00Z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0x01010017EBEA4DA1CCC14AAC0F638438278E39</vt:lpwstr>
  </property>
  <property fmtid="{D5CDD505-2E9C-101B-9397-08002B2CF9AE}" pid="3" name="Order">
    <vt:r8>59000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